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EF" w:rsidRPr="00EE151E" w:rsidRDefault="00152EEF">
      <w:pPr>
        <w:pStyle w:val="Intestazione"/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rPr>
          <w:szCs w:val="18"/>
        </w:rPr>
      </w:pPr>
      <w:bookmarkStart w:id="0" w:name="_GoBack"/>
      <w:bookmarkEnd w:id="0"/>
    </w:p>
    <w:p w:rsidR="00160A14" w:rsidRPr="00EE151E" w:rsidRDefault="00BB3E6E">
      <w:pPr>
        <w:pStyle w:val="Intestazione"/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rPr>
          <w:szCs w:val="18"/>
        </w:rPr>
      </w:pPr>
      <w:r w:rsidRPr="00EE151E">
        <w:rPr>
          <w:szCs w:val="18"/>
        </w:rPr>
        <w:t>Prot. n.</w:t>
      </w:r>
      <w:r w:rsidRPr="00EE151E">
        <w:rPr>
          <w:szCs w:val="18"/>
        </w:rPr>
        <w:tab/>
      </w:r>
      <w:r w:rsidR="004D5566" w:rsidRPr="00EE151E">
        <w:rPr>
          <w:szCs w:val="18"/>
        </w:rPr>
        <w:t>AOODGPER</w:t>
      </w:r>
      <w:r w:rsidR="001C19B9" w:rsidRPr="00EE151E">
        <w:rPr>
          <w:szCs w:val="18"/>
        </w:rPr>
        <w:t xml:space="preserve"> </w:t>
      </w:r>
      <w:r w:rsidR="00366D1B">
        <w:rPr>
          <w:szCs w:val="18"/>
        </w:rPr>
        <w:tab/>
      </w:r>
      <w:r w:rsidR="00B96852">
        <w:rPr>
          <w:szCs w:val="18"/>
        </w:rPr>
        <w:t>2548</w:t>
      </w:r>
      <w:r w:rsidRPr="00EE151E">
        <w:rPr>
          <w:szCs w:val="18"/>
        </w:rPr>
        <w:tab/>
      </w:r>
      <w:r w:rsidRPr="00EE151E">
        <w:rPr>
          <w:szCs w:val="18"/>
        </w:rPr>
        <w:tab/>
      </w:r>
      <w:r w:rsidRPr="00EE151E">
        <w:rPr>
          <w:szCs w:val="18"/>
        </w:rPr>
        <w:tab/>
      </w:r>
      <w:r w:rsidRPr="00EE151E">
        <w:rPr>
          <w:szCs w:val="18"/>
        </w:rPr>
        <w:tab/>
        <w:t xml:space="preserve">Roma, </w:t>
      </w:r>
      <w:r w:rsidR="00B96852">
        <w:rPr>
          <w:szCs w:val="18"/>
        </w:rPr>
        <w:t>13.3.2013</w:t>
      </w:r>
    </w:p>
    <w:p w:rsidR="00862D05" w:rsidRPr="00EE151E" w:rsidRDefault="00862D05">
      <w:pPr>
        <w:pStyle w:val="Intestazione"/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rPr>
          <w:szCs w:val="18"/>
        </w:rPr>
      </w:pPr>
    </w:p>
    <w:p w:rsidR="00862D05" w:rsidRPr="00EE151E" w:rsidRDefault="00862D05">
      <w:pPr>
        <w:pStyle w:val="Intestazione"/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rPr>
          <w:szCs w:val="18"/>
        </w:rPr>
      </w:pPr>
    </w:p>
    <w:p w:rsidR="0000598A" w:rsidRPr="00EE151E" w:rsidRDefault="0000598A">
      <w:pPr>
        <w:overflowPunct w:val="0"/>
        <w:autoSpaceDE w:val="0"/>
        <w:autoSpaceDN w:val="0"/>
        <w:adjustRightInd w:val="0"/>
        <w:rPr>
          <w:szCs w:val="18"/>
        </w:rPr>
      </w:pPr>
    </w:p>
    <w:p w:rsidR="00160A14" w:rsidRPr="00EE151E" w:rsidRDefault="00160A14">
      <w:pPr>
        <w:overflowPunct w:val="0"/>
        <w:autoSpaceDE w:val="0"/>
        <w:autoSpaceDN w:val="0"/>
        <w:adjustRightInd w:val="0"/>
        <w:ind w:firstLine="2520"/>
        <w:rPr>
          <w:sz w:val="22"/>
          <w:szCs w:val="22"/>
        </w:rPr>
      </w:pPr>
      <w:r w:rsidRPr="00EE151E">
        <w:rPr>
          <w:sz w:val="22"/>
          <w:szCs w:val="22"/>
        </w:rPr>
        <w:t xml:space="preserve">Ai Direttori Generali degli Uffici </w:t>
      </w:r>
      <w:r w:rsidR="001F1714" w:rsidRPr="00EE151E">
        <w:rPr>
          <w:sz w:val="22"/>
          <w:szCs w:val="22"/>
        </w:rPr>
        <w:t xml:space="preserve">Scolastici Regionali </w:t>
      </w:r>
      <w:r w:rsidR="001F1714" w:rsidRPr="00EE151E">
        <w:rPr>
          <w:sz w:val="22"/>
          <w:szCs w:val="22"/>
        </w:rPr>
        <w:tab/>
      </w:r>
      <w:r w:rsidR="007F51AA" w:rsidRPr="00EE151E">
        <w:rPr>
          <w:sz w:val="22"/>
          <w:szCs w:val="22"/>
        </w:rPr>
        <w:t xml:space="preserve">  </w:t>
      </w:r>
      <w:r w:rsidRPr="00EE151E">
        <w:rPr>
          <w:sz w:val="22"/>
          <w:szCs w:val="22"/>
        </w:rPr>
        <w:t>LORO SEDI</w:t>
      </w:r>
    </w:p>
    <w:p w:rsidR="00160A14" w:rsidRPr="00EE151E" w:rsidRDefault="00160A14">
      <w:pPr>
        <w:pStyle w:val="Intestazione"/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ind w:firstLine="2520"/>
        <w:rPr>
          <w:sz w:val="22"/>
          <w:szCs w:val="22"/>
        </w:rPr>
      </w:pPr>
      <w:r w:rsidRPr="00EE151E">
        <w:rPr>
          <w:sz w:val="22"/>
          <w:szCs w:val="22"/>
        </w:rPr>
        <w:t>Al Sovrintend</w:t>
      </w:r>
      <w:r w:rsidR="00522EAD" w:rsidRPr="00EE151E">
        <w:rPr>
          <w:sz w:val="22"/>
          <w:szCs w:val="22"/>
        </w:rPr>
        <w:t xml:space="preserve">ente Scolastico per la scuola in lingua italiana </w:t>
      </w:r>
      <w:r w:rsidR="007F51AA" w:rsidRPr="00EE151E">
        <w:rPr>
          <w:sz w:val="22"/>
          <w:szCs w:val="22"/>
        </w:rPr>
        <w:t xml:space="preserve"> </w:t>
      </w:r>
      <w:r w:rsidRPr="00EE151E">
        <w:rPr>
          <w:sz w:val="22"/>
          <w:szCs w:val="22"/>
        </w:rPr>
        <w:t>BOLZANO</w:t>
      </w:r>
    </w:p>
    <w:p w:rsidR="001F1714" w:rsidRPr="00EE151E" w:rsidRDefault="00160A14">
      <w:pPr>
        <w:overflowPunct w:val="0"/>
        <w:autoSpaceDE w:val="0"/>
        <w:autoSpaceDN w:val="0"/>
        <w:adjustRightInd w:val="0"/>
        <w:ind w:firstLine="2520"/>
        <w:rPr>
          <w:sz w:val="22"/>
          <w:szCs w:val="22"/>
        </w:rPr>
      </w:pPr>
      <w:r w:rsidRPr="00EE151E">
        <w:rPr>
          <w:sz w:val="22"/>
          <w:szCs w:val="22"/>
        </w:rPr>
        <w:t xml:space="preserve">Al </w:t>
      </w:r>
      <w:r w:rsidR="009F4A1A" w:rsidRPr="00EE151E">
        <w:rPr>
          <w:sz w:val="22"/>
          <w:szCs w:val="22"/>
        </w:rPr>
        <w:t>Direttore Generale del Dipartimento Istruzione</w:t>
      </w:r>
    </w:p>
    <w:p w:rsidR="00160A14" w:rsidRPr="00EE151E" w:rsidRDefault="007F51AA">
      <w:pPr>
        <w:overflowPunct w:val="0"/>
        <w:autoSpaceDE w:val="0"/>
        <w:autoSpaceDN w:val="0"/>
        <w:adjustRightInd w:val="0"/>
        <w:ind w:firstLine="2520"/>
        <w:rPr>
          <w:sz w:val="22"/>
          <w:szCs w:val="22"/>
        </w:rPr>
      </w:pPr>
      <w:r w:rsidRPr="00EE151E">
        <w:rPr>
          <w:sz w:val="22"/>
          <w:szCs w:val="22"/>
        </w:rPr>
        <w:t xml:space="preserve">     della Provincia Autonoma</w:t>
      </w:r>
      <w:r w:rsidRPr="00EE151E">
        <w:rPr>
          <w:sz w:val="22"/>
          <w:szCs w:val="22"/>
        </w:rPr>
        <w:tab/>
      </w:r>
      <w:r w:rsidRPr="00EE151E">
        <w:rPr>
          <w:sz w:val="22"/>
          <w:szCs w:val="22"/>
        </w:rPr>
        <w:tab/>
      </w:r>
      <w:r w:rsidRPr="00EE151E">
        <w:rPr>
          <w:sz w:val="22"/>
          <w:szCs w:val="22"/>
        </w:rPr>
        <w:tab/>
      </w:r>
      <w:r w:rsidR="001F1714" w:rsidRPr="00EE151E">
        <w:rPr>
          <w:sz w:val="22"/>
          <w:szCs w:val="22"/>
        </w:rPr>
        <w:tab/>
      </w:r>
      <w:r w:rsidRPr="00EE151E">
        <w:rPr>
          <w:sz w:val="22"/>
          <w:szCs w:val="22"/>
        </w:rPr>
        <w:t xml:space="preserve">  </w:t>
      </w:r>
      <w:r w:rsidR="00160A14" w:rsidRPr="00EE151E">
        <w:rPr>
          <w:sz w:val="22"/>
          <w:szCs w:val="22"/>
        </w:rPr>
        <w:t>TRENTO</w:t>
      </w:r>
    </w:p>
    <w:p w:rsidR="00160A14" w:rsidRPr="00EE151E" w:rsidRDefault="00160A14">
      <w:pPr>
        <w:pStyle w:val="Intestazione"/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ind w:firstLine="2520"/>
        <w:rPr>
          <w:sz w:val="22"/>
          <w:szCs w:val="22"/>
        </w:rPr>
      </w:pPr>
      <w:r w:rsidRPr="00EE151E">
        <w:rPr>
          <w:sz w:val="22"/>
          <w:szCs w:val="22"/>
        </w:rPr>
        <w:t xml:space="preserve">All'Intendente Scolastico per </w:t>
      </w:r>
      <w:smartTag w:uri="urn:schemas-microsoft-com:office:smarttags" w:element="PersonName">
        <w:smartTagPr>
          <w:attr w:name="ProductID" w:val="la Scuola"/>
        </w:smartTagPr>
        <w:r w:rsidRPr="00EE151E">
          <w:rPr>
            <w:sz w:val="22"/>
            <w:szCs w:val="22"/>
          </w:rPr>
          <w:t>la Scuola</w:t>
        </w:r>
      </w:smartTag>
      <w:r w:rsidRPr="00EE151E">
        <w:rPr>
          <w:sz w:val="22"/>
          <w:szCs w:val="22"/>
        </w:rPr>
        <w:t xml:space="preserve"> i</w:t>
      </w:r>
      <w:r w:rsidR="001F1714" w:rsidRPr="00EE151E">
        <w:rPr>
          <w:sz w:val="22"/>
          <w:szCs w:val="22"/>
        </w:rPr>
        <w:t>n lingua tedesca</w:t>
      </w:r>
      <w:r w:rsidR="001F1714" w:rsidRPr="00EE151E">
        <w:rPr>
          <w:sz w:val="22"/>
          <w:szCs w:val="22"/>
        </w:rPr>
        <w:tab/>
      </w:r>
      <w:r w:rsidR="007F51AA" w:rsidRPr="00EE151E">
        <w:rPr>
          <w:sz w:val="22"/>
          <w:szCs w:val="22"/>
        </w:rPr>
        <w:t xml:space="preserve">  </w:t>
      </w:r>
      <w:r w:rsidRPr="00EE151E">
        <w:rPr>
          <w:sz w:val="22"/>
          <w:szCs w:val="22"/>
        </w:rPr>
        <w:t>BOLZANO</w:t>
      </w:r>
    </w:p>
    <w:p w:rsidR="00160A14" w:rsidRPr="00EE151E" w:rsidRDefault="00160A14">
      <w:pPr>
        <w:overflowPunct w:val="0"/>
        <w:autoSpaceDE w:val="0"/>
        <w:autoSpaceDN w:val="0"/>
        <w:adjustRightInd w:val="0"/>
        <w:ind w:firstLine="2520"/>
        <w:rPr>
          <w:sz w:val="22"/>
          <w:szCs w:val="22"/>
        </w:rPr>
      </w:pPr>
      <w:r w:rsidRPr="00EE151E">
        <w:rPr>
          <w:sz w:val="22"/>
          <w:szCs w:val="22"/>
        </w:rPr>
        <w:t xml:space="preserve">All'Intendente Scolastico per </w:t>
      </w:r>
      <w:smartTag w:uri="urn:schemas-microsoft-com:office:smarttags" w:element="PersonName">
        <w:smartTagPr>
          <w:attr w:name="ProductID" w:val="la Scuola"/>
        </w:smartTagPr>
        <w:r w:rsidRPr="00EE151E">
          <w:rPr>
            <w:sz w:val="22"/>
            <w:szCs w:val="22"/>
          </w:rPr>
          <w:t>la Scuola</w:t>
        </w:r>
      </w:smartTag>
      <w:r w:rsidR="001F1714" w:rsidRPr="00EE151E">
        <w:rPr>
          <w:sz w:val="22"/>
          <w:szCs w:val="22"/>
        </w:rPr>
        <w:t xml:space="preserve"> delle Località Ladine </w:t>
      </w:r>
      <w:r w:rsidRPr="00EE151E">
        <w:rPr>
          <w:sz w:val="22"/>
          <w:szCs w:val="22"/>
        </w:rPr>
        <w:t>BOLZANO</w:t>
      </w:r>
    </w:p>
    <w:p w:rsidR="00160A14" w:rsidRPr="00EE151E" w:rsidRDefault="00160A14">
      <w:pPr>
        <w:overflowPunct w:val="0"/>
        <w:autoSpaceDE w:val="0"/>
        <w:autoSpaceDN w:val="0"/>
        <w:adjustRightInd w:val="0"/>
        <w:ind w:firstLine="1440"/>
        <w:rPr>
          <w:sz w:val="22"/>
          <w:szCs w:val="22"/>
        </w:rPr>
      </w:pPr>
      <w:r w:rsidRPr="00EE151E">
        <w:rPr>
          <w:sz w:val="22"/>
          <w:szCs w:val="22"/>
        </w:rPr>
        <w:t>e,p.c.</w:t>
      </w:r>
      <w:r w:rsidRPr="00EE151E">
        <w:rPr>
          <w:sz w:val="22"/>
          <w:szCs w:val="22"/>
        </w:rPr>
        <w:tab/>
        <w:t xml:space="preserve">      </w:t>
      </w:r>
      <w:r w:rsidR="00640767" w:rsidRPr="00EE151E">
        <w:rPr>
          <w:sz w:val="22"/>
          <w:szCs w:val="22"/>
        </w:rPr>
        <w:t xml:space="preserve"> </w:t>
      </w:r>
      <w:r w:rsidRPr="00EE151E">
        <w:rPr>
          <w:sz w:val="22"/>
          <w:szCs w:val="22"/>
        </w:rPr>
        <w:t>Al Ministero degli Affari Esteri D.G.</w:t>
      </w:r>
      <w:r w:rsidR="001F1714" w:rsidRPr="00EE151E">
        <w:rPr>
          <w:sz w:val="22"/>
          <w:szCs w:val="22"/>
        </w:rPr>
        <w:t>P.C.C</w:t>
      </w:r>
      <w:r w:rsidR="00640767" w:rsidRPr="00EE151E">
        <w:rPr>
          <w:sz w:val="22"/>
          <w:szCs w:val="22"/>
        </w:rPr>
        <w:t xml:space="preserve">. </w:t>
      </w:r>
      <w:r w:rsidR="00640767" w:rsidRPr="00EE151E">
        <w:rPr>
          <w:sz w:val="22"/>
          <w:szCs w:val="22"/>
        </w:rPr>
        <w:tab/>
      </w:r>
      <w:r w:rsidR="001F1714" w:rsidRPr="00EE151E">
        <w:rPr>
          <w:sz w:val="22"/>
          <w:szCs w:val="22"/>
        </w:rPr>
        <w:tab/>
      </w:r>
      <w:r w:rsidR="007F51AA" w:rsidRPr="00EE151E">
        <w:rPr>
          <w:sz w:val="22"/>
          <w:szCs w:val="22"/>
        </w:rPr>
        <w:t xml:space="preserve">  </w:t>
      </w:r>
      <w:r w:rsidRPr="00EE151E">
        <w:rPr>
          <w:sz w:val="22"/>
          <w:szCs w:val="22"/>
        </w:rPr>
        <w:t xml:space="preserve">ROMA </w:t>
      </w:r>
    </w:p>
    <w:p w:rsidR="00160A14" w:rsidRPr="00EE151E" w:rsidRDefault="00160A14">
      <w:pPr>
        <w:pStyle w:val="Intestazione"/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ind w:firstLine="2520"/>
        <w:rPr>
          <w:sz w:val="22"/>
          <w:szCs w:val="22"/>
        </w:rPr>
      </w:pPr>
      <w:r w:rsidRPr="00EE151E">
        <w:rPr>
          <w:sz w:val="22"/>
          <w:szCs w:val="22"/>
        </w:rPr>
        <w:t xml:space="preserve">All'Assessore alla P.I. della Regione Autonoma </w:t>
      </w:r>
    </w:p>
    <w:p w:rsidR="00160A14" w:rsidRPr="00EE151E" w:rsidRDefault="009E3778">
      <w:pPr>
        <w:pStyle w:val="Intestazione"/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ind w:firstLine="2520"/>
        <w:rPr>
          <w:sz w:val="22"/>
          <w:szCs w:val="22"/>
        </w:rPr>
      </w:pPr>
      <w:r w:rsidRPr="00EE151E">
        <w:rPr>
          <w:sz w:val="22"/>
          <w:szCs w:val="22"/>
        </w:rPr>
        <w:t xml:space="preserve">     </w:t>
      </w:r>
      <w:r w:rsidR="00160A14" w:rsidRPr="00EE151E">
        <w:rPr>
          <w:sz w:val="22"/>
          <w:szCs w:val="22"/>
        </w:rPr>
        <w:t>del</w:t>
      </w:r>
      <w:r w:rsidR="001F1714" w:rsidRPr="00EE151E">
        <w:rPr>
          <w:sz w:val="22"/>
          <w:szCs w:val="22"/>
        </w:rPr>
        <w:t xml:space="preserve">la Valle d'Aosta </w:t>
      </w:r>
      <w:r w:rsidR="001F1714" w:rsidRPr="00EE151E">
        <w:rPr>
          <w:sz w:val="22"/>
          <w:szCs w:val="22"/>
        </w:rPr>
        <w:tab/>
      </w:r>
      <w:r w:rsidR="001F1714" w:rsidRPr="00EE151E">
        <w:rPr>
          <w:sz w:val="22"/>
          <w:szCs w:val="22"/>
        </w:rPr>
        <w:tab/>
      </w:r>
      <w:r w:rsidR="001F1714" w:rsidRPr="00EE151E">
        <w:rPr>
          <w:sz w:val="22"/>
          <w:szCs w:val="22"/>
        </w:rPr>
        <w:tab/>
      </w:r>
      <w:r w:rsidR="001F1714" w:rsidRPr="00EE151E">
        <w:rPr>
          <w:sz w:val="22"/>
          <w:szCs w:val="22"/>
        </w:rPr>
        <w:tab/>
      </w:r>
      <w:r w:rsidR="001F1714" w:rsidRPr="00EE151E">
        <w:rPr>
          <w:sz w:val="22"/>
          <w:szCs w:val="22"/>
        </w:rPr>
        <w:tab/>
      </w:r>
      <w:r w:rsidR="007F51AA" w:rsidRPr="00EE151E">
        <w:rPr>
          <w:sz w:val="22"/>
          <w:szCs w:val="22"/>
        </w:rPr>
        <w:t xml:space="preserve">  </w:t>
      </w:r>
      <w:r w:rsidR="00160A14" w:rsidRPr="00EE151E">
        <w:rPr>
          <w:sz w:val="22"/>
          <w:szCs w:val="22"/>
        </w:rPr>
        <w:t>AOSTA</w:t>
      </w:r>
    </w:p>
    <w:p w:rsidR="00160A14" w:rsidRPr="00EE151E" w:rsidRDefault="00160A14">
      <w:pPr>
        <w:overflowPunct w:val="0"/>
        <w:autoSpaceDE w:val="0"/>
        <w:autoSpaceDN w:val="0"/>
        <w:adjustRightInd w:val="0"/>
        <w:ind w:firstLine="2520"/>
        <w:rPr>
          <w:sz w:val="22"/>
          <w:szCs w:val="22"/>
        </w:rPr>
      </w:pPr>
      <w:r w:rsidRPr="00EE151E">
        <w:rPr>
          <w:sz w:val="22"/>
          <w:szCs w:val="22"/>
        </w:rPr>
        <w:t>Al Sovrintendente Studi della Regione Autonoma</w:t>
      </w:r>
    </w:p>
    <w:p w:rsidR="00160A14" w:rsidRPr="00EE151E" w:rsidRDefault="009E3778">
      <w:pPr>
        <w:overflowPunct w:val="0"/>
        <w:autoSpaceDE w:val="0"/>
        <w:autoSpaceDN w:val="0"/>
        <w:adjustRightInd w:val="0"/>
        <w:ind w:firstLine="2520"/>
        <w:rPr>
          <w:sz w:val="22"/>
          <w:szCs w:val="22"/>
        </w:rPr>
      </w:pPr>
      <w:r w:rsidRPr="00EE151E">
        <w:rPr>
          <w:sz w:val="22"/>
          <w:szCs w:val="22"/>
        </w:rPr>
        <w:t xml:space="preserve">     </w:t>
      </w:r>
      <w:r w:rsidR="00160A14" w:rsidRPr="00EE151E">
        <w:rPr>
          <w:sz w:val="22"/>
          <w:szCs w:val="22"/>
        </w:rPr>
        <w:t>del</w:t>
      </w:r>
      <w:r w:rsidR="001F1714" w:rsidRPr="00EE151E">
        <w:rPr>
          <w:sz w:val="22"/>
          <w:szCs w:val="22"/>
        </w:rPr>
        <w:t xml:space="preserve">la Valle d'Aosta </w:t>
      </w:r>
      <w:r w:rsidR="001F1714" w:rsidRPr="00EE151E">
        <w:rPr>
          <w:sz w:val="22"/>
          <w:szCs w:val="22"/>
        </w:rPr>
        <w:tab/>
      </w:r>
      <w:r w:rsidR="001F1714" w:rsidRPr="00EE151E">
        <w:rPr>
          <w:sz w:val="22"/>
          <w:szCs w:val="22"/>
        </w:rPr>
        <w:tab/>
      </w:r>
      <w:r w:rsidR="001F1714" w:rsidRPr="00EE151E">
        <w:rPr>
          <w:sz w:val="22"/>
          <w:szCs w:val="22"/>
        </w:rPr>
        <w:tab/>
      </w:r>
      <w:r w:rsidR="001F1714" w:rsidRPr="00EE151E">
        <w:rPr>
          <w:sz w:val="22"/>
          <w:szCs w:val="22"/>
        </w:rPr>
        <w:tab/>
      </w:r>
      <w:r w:rsidR="001F1714" w:rsidRPr="00EE151E">
        <w:rPr>
          <w:sz w:val="22"/>
          <w:szCs w:val="22"/>
        </w:rPr>
        <w:tab/>
      </w:r>
      <w:r w:rsidR="007F51AA" w:rsidRPr="00EE151E">
        <w:rPr>
          <w:sz w:val="22"/>
          <w:szCs w:val="22"/>
        </w:rPr>
        <w:t xml:space="preserve">  </w:t>
      </w:r>
      <w:r w:rsidR="00160A14" w:rsidRPr="00EE151E">
        <w:rPr>
          <w:sz w:val="22"/>
          <w:szCs w:val="22"/>
        </w:rPr>
        <w:t>AOSTA</w:t>
      </w:r>
    </w:p>
    <w:p w:rsidR="00160A14" w:rsidRPr="00EE151E" w:rsidRDefault="00160A14">
      <w:pPr>
        <w:overflowPunct w:val="0"/>
        <w:autoSpaceDE w:val="0"/>
        <w:autoSpaceDN w:val="0"/>
        <w:adjustRightInd w:val="0"/>
        <w:ind w:firstLine="2520"/>
        <w:rPr>
          <w:sz w:val="22"/>
          <w:szCs w:val="22"/>
        </w:rPr>
      </w:pPr>
      <w:r w:rsidRPr="00EE151E">
        <w:rPr>
          <w:sz w:val="22"/>
          <w:szCs w:val="22"/>
        </w:rPr>
        <w:t xml:space="preserve">All'Assessore alla P.I. della Regione Siciliana </w:t>
      </w:r>
      <w:r w:rsidRPr="00EE151E">
        <w:rPr>
          <w:sz w:val="22"/>
          <w:szCs w:val="22"/>
        </w:rPr>
        <w:tab/>
      </w:r>
      <w:r w:rsidRPr="00EE151E">
        <w:rPr>
          <w:sz w:val="22"/>
          <w:szCs w:val="22"/>
        </w:rPr>
        <w:tab/>
      </w:r>
      <w:r w:rsidR="007F51AA" w:rsidRPr="00EE151E">
        <w:rPr>
          <w:sz w:val="22"/>
          <w:szCs w:val="22"/>
        </w:rPr>
        <w:t xml:space="preserve">  </w:t>
      </w:r>
      <w:r w:rsidRPr="00EE151E">
        <w:rPr>
          <w:sz w:val="22"/>
          <w:szCs w:val="22"/>
        </w:rPr>
        <w:t>PALERMO</w:t>
      </w:r>
    </w:p>
    <w:p w:rsidR="00160A14" w:rsidRPr="00EE151E" w:rsidRDefault="00160A14">
      <w:pPr>
        <w:overflowPunct w:val="0"/>
        <w:autoSpaceDE w:val="0"/>
        <w:autoSpaceDN w:val="0"/>
        <w:adjustRightInd w:val="0"/>
        <w:ind w:firstLine="2520"/>
        <w:rPr>
          <w:sz w:val="22"/>
          <w:szCs w:val="22"/>
        </w:rPr>
      </w:pPr>
      <w:r w:rsidRPr="00EE151E">
        <w:rPr>
          <w:sz w:val="22"/>
          <w:szCs w:val="22"/>
        </w:rPr>
        <w:t>Al Presidente</w:t>
      </w:r>
      <w:r w:rsidR="001F1714" w:rsidRPr="00EE151E">
        <w:rPr>
          <w:sz w:val="22"/>
          <w:szCs w:val="22"/>
        </w:rPr>
        <w:t xml:space="preserve"> della Giunta Provinciale di </w:t>
      </w:r>
      <w:r w:rsidR="001F1714" w:rsidRPr="00EE151E">
        <w:rPr>
          <w:sz w:val="22"/>
          <w:szCs w:val="22"/>
        </w:rPr>
        <w:tab/>
      </w:r>
      <w:r w:rsidR="001F1714" w:rsidRPr="00EE151E">
        <w:rPr>
          <w:sz w:val="22"/>
          <w:szCs w:val="22"/>
        </w:rPr>
        <w:tab/>
      </w:r>
      <w:r w:rsidR="001F1714" w:rsidRPr="00EE151E">
        <w:rPr>
          <w:sz w:val="22"/>
          <w:szCs w:val="22"/>
        </w:rPr>
        <w:tab/>
      </w:r>
      <w:r w:rsidR="007F51AA" w:rsidRPr="00EE151E">
        <w:rPr>
          <w:sz w:val="22"/>
          <w:szCs w:val="22"/>
        </w:rPr>
        <w:t xml:space="preserve">  </w:t>
      </w:r>
      <w:r w:rsidRPr="00EE151E">
        <w:rPr>
          <w:sz w:val="22"/>
          <w:szCs w:val="22"/>
        </w:rPr>
        <w:t>BOLZANO</w:t>
      </w:r>
    </w:p>
    <w:p w:rsidR="00160A14" w:rsidRPr="00EE151E" w:rsidRDefault="00160A14">
      <w:pPr>
        <w:overflowPunct w:val="0"/>
        <w:autoSpaceDE w:val="0"/>
        <w:autoSpaceDN w:val="0"/>
        <w:adjustRightInd w:val="0"/>
        <w:ind w:firstLine="2520"/>
        <w:rPr>
          <w:sz w:val="22"/>
          <w:szCs w:val="22"/>
        </w:rPr>
      </w:pPr>
      <w:r w:rsidRPr="00EE151E">
        <w:rPr>
          <w:sz w:val="22"/>
          <w:szCs w:val="22"/>
        </w:rPr>
        <w:t xml:space="preserve">Al Presidente della Giunta Provinciale di </w:t>
      </w:r>
      <w:r w:rsidRPr="00EE151E">
        <w:rPr>
          <w:sz w:val="22"/>
          <w:szCs w:val="22"/>
        </w:rPr>
        <w:tab/>
      </w:r>
      <w:r w:rsidRPr="00EE151E">
        <w:rPr>
          <w:sz w:val="22"/>
          <w:szCs w:val="22"/>
        </w:rPr>
        <w:tab/>
      </w:r>
      <w:r w:rsidR="001F1714" w:rsidRPr="00EE151E">
        <w:rPr>
          <w:sz w:val="22"/>
          <w:szCs w:val="22"/>
        </w:rPr>
        <w:tab/>
      </w:r>
      <w:r w:rsidR="007F51AA" w:rsidRPr="00EE151E">
        <w:rPr>
          <w:sz w:val="22"/>
          <w:szCs w:val="22"/>
        </w:rPr>
        <w:t xml:space="preserve">  </w:t>
      </w:r>
      <w:r w:rsidRPr="00EE151E">
        <w:rPr>
          <w:sz w:val="22"/>
          <w:szCs w:val="22"/>
        </w:rPr>
        <w:t>TRENTO</w:t>
      </w:r>
    </w:p>
    <w:p w:rsidR="00160A14" w:rsidRPr="00EE151E" w:rsidRDefault="00160A14">
      <w:pPr>
        <w:overflowPunct w:val="0"/>
        <w:autoSpaceDE w:val="0"/>
        <w:autoSpaceDN w:val="0"/>
        <w:adjustRightInd w:val="0"/>
        <w:ind w:firstLine="2520"/>
        <w:rPr>
          <w:sz w:val="22"/>
          <w:szCs w:val="22"/>
        </w:rPr>
      </w:pPr>
      <w:r w:rsidRPr="00EE151E">
        <w:rPr>
          <w:sz w:val="22"/>
          <w:szCs w:val="22"/>
        </w:rPr>
        <w:t xml:space="preserve">Al Capo Dipartimento </w:t>
      </w:r>
      <w:r w:rsidR="00067348" w:rsidRPr="00EE151E">
        <w:rPr>
          <w:sz w:val="22"/>
          <w:szCs w:val="22"/>
        </w:rPr>
        <w:t>per l’istruzione</w:t>
      </w:r>
      <w:r w:rsidRPr="00EE151E">
        <w:rPr>
          <w:sz w:val="22"/>
          <w:szCs w:val="22"/>
        </w:rPr>
        <w:tab/>
      </w:r>
      <w:r w:rsidRPr="00EE151E">
        <w:rPr>
          <w:sz w:val="22"/>
          <w:szCs w:val="22"/>
        </w:rPr>
        <w:tab/>
      </w:r>
      <w:r w:rsidRPr="00EE151E">
        <w:rPr>
          <w:sz w:val="22"/>
          <w:szCs w:val="22"/>
        </w:rPr>
        <w:tab/>
      </w:r>
      <w:r w:rsidR="007F51AA" w:rsidRPr="00EE151E">
        <w:rPr>
          <w:sz w:val="22"/>
          <w:szCs w:val="22"/>
        </w:rPr>
        <w:t xml:space="preserve">  </w:t>
      </w:r>
      <w:r w:rsidRPr="00EE151E">
        <w:rPr>
          <w:sz w:val="22"/>
          <w:szCs w:val="22"/>
        </w:rPr>
        <w:t>SEDE</w:t>
      </w:r>
    </w:p>
    <w:p w:rsidR="00067348" w:rsidRPr="00EE151E" w:rsidRDefault="00067348">
      <w:pPr>
        <w:overflowPunct w:val="0"/>
        <w:autoSpaceDE w:val="0"/>
        <w:autoSpaceDN w:val="0"/>
        <w:adjustRightInd w:val="0"/>
        <w:ind w:firstLine="2520"/>
        <w:rPr>
          <w:sz w:val="22"/>
          <w:szCs w:val="22"/>
        </w:rPr>
      </w:pPr>
      <w:r w:rsidRPr="00EE151E">
        <w:rPr>
          <w:sz w:val="22"/>
          <w:szCs w:val="22"/>
        </w:rPr>
        <w:t>Al Capo Dipartimento per la programmazione e la gestione</w:t>
      </w:r>
    </w:p>
    <w:p w:rsidR="00067348" w:rsidRPr="00EE151E" w:rsidRDefault="00067348">
      <w:pPr>
        <w:overflowPunct w:val="0"/>
        <w:autoSpaceDE w:val="0"/>
        <w:autoSpaceDN w:val="0"/>
        <w:adjustRightInd w:val="0"/>
        <w:ind w:firstLine="2520"/>
        <w:rPr>
          <w:sz w:val="22"/>
          <w:szCs w:val="22"/>
        </w:rPr>
      </w:pPr>
      <w:r w:rsidRPr="00EE151E">
        <w:rPr>
          <w:sz w:val="22"/>
          <w:szCs w:val="22"/>
        </w:rPr>
        <w:t xml:space="preserve">     delle risorse, umane, finanziarie e strumentali</w:t>
      </w:r>
      <w:r w:rsidR="00813C90" w:rsidRPr="00EE151E">
        <w:rPr>
          <w:sz w:val="22"/>
          <w:szCs w:val="22"/>
        </w:rPr>
        <w:tab/>
      </w:r>
      <w:r w:rsidR="00813C90" w:rsidRPr="00EE151E">
        <w:rPr>
          <w:sz w:val="22"/>
          <w:szCs w:val="22"/>
        </w:rPr>
        <w:tab/>
        <w:t xml:space="preserve">  SEDE</w:t>
      </w:r>
    </w:p>
    <w:p w:rsidR="00160A14" w:rsidRPr="00EE151E" w:rsidRDefault="00F42705">
      <w:pPr>
        <w:overflowPunct w:val="0"/>
        <w:autoSpaceDE w:val="0"/>
        <w:autoSpaceDN w:val="0"/>
        <w:adjustRightInd w:val="0"/>
        <w:ind w:firstLine="2520"/>
        <w:rPr>
          <w:sz w:val="22"/>
          <w:szCs w:val="22"/>
        </w:rPr>
      </w:pPr>
      <w:r w:rsidRPr="00EE151E">
        <w:rPr>
          <w:sz w:val="22"/>
          <w:szCs w:val="22"/>
        </w:rPr>
        <w:t>Ai Direttori Generali</w:t>
      </w:r>
      <w:r w:rsidR="00160A14" w:rsidRPr="00EE151E">
        <w:rPr>
          <w:sz w:val="22"/>
          <w:szCs w:val="22"/>
        </w:rPr>
        <w:t xml:space="preserve"> </w:t>
      </w:r>
      <w:r w:rsidR="00160A14" w:rsidRPr="00EE151E">
        <w:rPr>
          <w:sz w:val="22"/>
          <w:szCs w:val="22"/>
        </w:rPr>
        <w:tab/>
      </w:r>
      <w:r w:rsidR="00160A14" w:rsidRPr="00EE151E">
        <w:rPr>
          <w:sz w:val="22"/>
          <w:szCs w:val="22"/>
        </w:rPr>
        <w:tab/>
      </w:r>
      <w:r w:rsidR="00160A14" w:rsidRPr="00EE151E">
        <w:rPr>
          <w:sz w:val="22"/>
          <w:szCs w:val="22"/>
        </w:rPr>
        <w:tab/>
      </w:r>
      <w:r w:rsidR="00160A14" w:rsidRPr="00EE151E">
        <w:rPr>
          <w:sz w:val="22"/>
          <w:szCs w:val="22"/>
        </w:rPr>
        <w:tab/>
      </w:r>
      <w:r w:rsidR="00160A14" w:rsidRPr="00EE151E">
        <w:rPr>
          <w:sz w:val="22"/>
          <w:szCs w:val="22"/>
        </w:rPr>
        <w:tab/>
      </w:r>
      <w:r w:rsidR="007F51AA" w:rsidRPr="00EE151E">
        <w:rPr>
          <w:sz w:val="22"/>
          <w:szCs w:val="22"/>
        </w:rPr>
        <w:t xml:space="preserve">  </w:t>
      </w:r>
      <w:r w:rsidR="00160A14" w:rsidRPr="00EE151E">
        <w:rPr>
          <w:sz w:val="22"/>
          <w:szCs w:val="22"/>
        </w:rPr>
        <w:t>SEDE</w:t>
      </w:r>
    </w:p>
    <w:p w:rsidR="00160A14" w:rsidRPr="00EE151E" w:rsidRDefault="001F1714">
      <w:p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EE151E">
        <w:rPr>
          <w:sz w:val="22"/>
          <w:szCs w:val="22"/>
        </w:rPr>
        <w:tab/>
      </w:r>
      <w:r w:rsidRPr="00EE151E">
        <w:rPr>
          <w:sz w:val="22"/>
          <w:szCs w:val="22"/>
        </w:rPr>
        <w:tab/>
      </w:r>
      <w:r w:rsidRPr="00EE151E">
        <w:rPr>
          <w:sz w:val="22"/>
          <w:szCs w:val="22"/>
        </w:rPr>
        <w:tab/>
        <w:t xml:space="preserve">      </w:t>
      </w:r>
      <w:r w:rsidR="00640767" w:rsidRPr="00EE151E">
        <w:rPr>
          <w:sz w:val="22"/>
          <w:szCs w:val="22"/>
        </w:rPr>
        <w:t xml:space="preserve"> </w:t>
      </w:r>
      <w:r w:rsidR="009F4A1A" w:rsidRPr="00EE151E">
        <w:rPr>
          <w:sz w:val="22"/>
          <w:szCs w:val="22"/>
        </w:rPr>
        <w:t>Al Gabinetto del Ministro</w:t>
      </w:r>
      <w:r w:rsidR="009F4A1A" w:rsidRPr="00EE151E">
        <w:rPr>
          <w:sz w:val="22"/>
          <w:szCs w:val="22"/>
        </w:rPr>
        <w:tab/>
      </w:r>
      <w:r w:rsidR="009F4A1A" w:rsidRPr="00EE151E">
        <w:rPr>
          <w:sz w:val="22"/>
          <w:szCs w:val="22"/>
        </w:rPr>
        <w:tab/>
      </w:r>
      <w:r w:rsidR="009F4A1A" w:rsidRPr="00EE151E">
        <w:rPr>
          <w:sz w:val="22"/>
          <w:szCs w:val="22"/>
        </w:rPr>
        <w:tab/>
      </w:r>
      <w:r w:rsidR="009F4A1A" w:rsidRPr="00EE151E">
        <w:rPr>
          <w:sz w:val="22"/>
          <w:szCs w:val="22"/>
        </w:rPr>
        <w:tab/>
      </w:r>
      <w:r w:rsidR="009F4A1A" w:rsidRPr="00EE151E">
        <w:rPr>
          <w:sz w:val="22"/>
          <w:szCs w:val="22"/>
        </w:rPr>
        <w:tab/>
      </w:r>
      <w:r w:rsidR="007F51AA" w:rsidRPr="00EE151E">
        <w:rPr>
          <w:sz w:val="22"/>
          <w:szCs w:val="22"/>
        </w:rPr>
        <w:t xml:space="preserve">  </w:t>
      </w:r>
      <w:r w:rsidR="009F4A1A" w:rsidRPr="00EE151E">
        <w:rPr>
          <w:sz w:val="22"/>
          <w:szCs w:val="22"/>
        </w:rPr>
        <w:t>SEDE</w:t>
      </w:r>
    </w:p>
    <w:p w:rsidR="00152EEF" w:rsidRPr="00EE151E" w:rsidRDefault="00152EEF">
      <w:pPr>
        <w:overflowPunct w:val="0"/>
        <w:autoSpaceDE w:val="0"/>
        <w:autoSpaceDN w:val="0"/>
        <w:adjustRightInd w:val="0"/>
        <w:rPr>
          <w:szCs w:val="18"/>
        </w:rPr>
      </w:pPr>
    </w:p>
    <w:p w:rsidR="00160A14" w:rsidRPr="00EE151E" w:rsidRDefault="00160A14" w:rsidP="00386EB3">
      <w:pPr>
        <w:overflowPunct w:val="0"/>
        <w:autoSpaceDE w:val="0"/>
        <w:autoSpaceDN w:val="0"/>
        <w:adjustRightInd w:val="0"/>
        <w:ind w:left="1260" w:hanging="1440"/>
        <w:jc w:val="both"/>
        <w:rPr>
          <w:szCs w:val="18"/>
        </w:rPr>
      </w:pPr>
      <w:r w:rsidRPr="00EE151E">
        <w:rPr>
          <w:szCs w:val="18"/>
        </w:rPr>
        <w:t>OGGET</w:t>
      </w:r>
      <w:r w:rsidR="00031CAB" w:rsidRPr="00EE151E">
        <w:rPr>
          <w:szCs w:val="18"/>
        </w:rPr>
        <w:t xml:space="preserve">TO: </w:t>
      </w:r>
      <w:r w:rsidR="00E631F4" w:rsidRPr="00EE151E">
        <w:rPr>
          <w:szCs w:val="18"/>
        </w:rPr>
        <w:t xml:space="preserve">  </w:t>
      </w:r>
      <w:r w:rsidR="00031CAB" w:rsidRPr="00EE151E">
        <w:rPr>
          <w:szCs w:val="18"/>
        </w:rPr>
        <w:t>Trasmissione dell'O.M. n.</w:t>
      </w:r>
      <w:r w:rsidR="003E62DC">
        <w:rPr>
          <w:szCs w:val="18"/>
        </w:rPr>
        <w:t xml:space="preserve"> </w:t>
      </w:r>
      <w:r w:rsidR="00B96852">
        <w:rPr>
          <w:szCs w:val="18"/>
        </w:rPr>
        <w:t xml:space="preserve">9 </w:t>
      </w:r>
      <w:r w:rsidR="00A97712">
        <w:rPr>
          <w:szCs w:val="18"/>
        </w:rPr>
        <w:t xml:space="preserve">del </w:t>
      </w:r>
      <w:r w:rsidR="00B96852">
        <w:rPr>
          <w:szCs w:val="18"/>
        </w:rPr>
        <w:t>13</w:t>
      </w:r>
      <w:r w:rsidR="00A97712">
        <w:rPr>
          <w:szCs w:val="18"/>
        </w:rPr>
        <w:t>.3.201</w:t>
      </w:r>
      <w:r w:rsidR="003E62DC">
        <w:rPr>
          <w:szCs w:val="18"/>
        </w:rPr>
        <w:t>3</w:t>
      </w:r>
      <w:r w:rsidR="00DE116A">
        <w:rPr>
          <w:szCs w:val="18"/>
        </w:rPr>
        <w:t xml:space="preserve"> </w:t>
      </w:r>
      <w:r w:rsidRPr="00EE151E">
        <w:rPr>
          <w:szCs w:val="18"/>
        </w:rPr>
        <w:t>prot. n.</w:t>
      </w:r>
      <w:r w:rsidR="0024421B" w:rsidRPr="00EE151E">
        <w:rPr>
          <w:szCs w:val="18"/>
        </w:rPr>
        <w:t xml:space="preserve"> </w:t>
      </w:r>
      <w:r w:rsidR="005711D1">
        <w:rPr>
          <w:szCs w:val="18"/>
        </w:rPr>
        <w:t>AOO</w:t>
      </w:r>
      <w:r w:rsidR="0024421B" w:rsidRPr="00EE151E">
        <w:rPr>
          <w:szCs w:val="18"/>
        </w:rPr>
        <w:t>DGPER</w:t>
      </w:r>
      <w:r w:rsidR="00D21DB1" w:rsidRPr="00EE151E">
        <w:t xml:space="preserve"> </w:t>
      </w:r>
      <w:r w:rsidR="00B96852">
        <w:t>2547</w:t>
      </w:r>
      <w:r w:rsidR="004504BC">
        <w:t xml:space="preserve"> </w:t>
      </w:r>
      <w:r w:rsidRPr="00EE151E">
        <w:rPr>
          <w:szCs w:val="18"/>
        </w:rPr>
        <w:t xml:space="preserve">e del </w:t>
      </w:r>
      <w:r w:rsidR="00B368F3" w:rsidRPr="00EE151E">
        <w:rPr>
          <w:szCs w:val="18"/>
        </w:rPr>
        <w:t>c</w:t>
      </w:r>
      <w:r w:rsidRPr="00EE151E">
        <w:rPr>
          <w:szCs w:val="18"/>
        </w:rPr>
        <w:t>ontratto collettivo nazional</w:t>
      </w:r>
      <w:r w:rsidR="00A27D9A">
        <w:rPr>
          <w:szCs w:val="18"/>
        </w:rPr>
        <w:t xml:space="preserve">e integrativo sottoscritto </w:t>
      </w:r>
      <w:r w:rsidR="00B819C3" w:rsidRPr="00EE151E">
        <w:rPr>
          <w:szCs w:val="18"/>
        </w:rPr>
        <w:t>l</w:t>
      </w:r>
      <w:r w:rsidR="00A27D9A">
        <w:rPr>
          <w:szCs w:val="18"/>
        </w:rPr>
        <w:t>’11</w:t>
      </w:r>
      <w:r w:rsidR="00FC6F6A">
        <w:rPr>
          <w:szCs w:val="18"/>
        </w:rPr>
        <w:t>.</w:t>
      </w:r>
      <w:r w:rsidR="003E62DC">
        <w:rPr>
          <w:szCs w:val="18"/>
        </w:rPr>
        <w:t>3</w:t>
      </w:r>
      <w:r w:rsidR="00FC6F6A">
        <w:rPr>
          <w:szCs w:val="18"/>
        </w:rPr>
        <w:t>.201</w:t>
      </w:r>
      <w:r w:rsidR="003E62DC">
        <w:rPr>
          <w:szCs w:val="18"/>
        </w:rPr>
        <w:t xml:space="preserve">3 </w:t>
      </w:r>
      <w:r w:rsidRPr="00EE151E">
        <w:rPr>
          <w:szCs w:val="18"/>
        </w:rPr>
        <w:t>sulla mobilità del personale docente, ed</w:t>
      </w:r>
      <w:r w:rsidR="0003272E" w:rsidRPr="00EE151E">
        <w:rPr>
          <w:szCs w:val="18"/>
        </w:rPr>
        <w:t>ucativo e</w:t>
      </w:r>
      <w:r w:rsidR="00CB76BA">
        <w:rPr>
          <w:szCs w:val="18"/>
        </w:rPr>
        <w:t>d</w:t>
      </w:r>
      <w:r w:rsidR="0003272E" w:rsidRPr="00EE151E">
        <w:rPr>
          <w:szCs w:val="18"/>
        </w:rPr>
        <w:t xml:space="preserve"> A.T.A. per l'a.s. 201</w:t>
      </w:r>
      <w:r w:rsidR="003E62DC">
        <w:rPr>
          <w:szCs w:val="18"/>
        </w:rPr>
        <w:t>3</w:t>
      </w:r>
      <w:r w:rsidR="00A85D3C" w:rsidRPr="00EE151E">
        <w:rPr>
          <w:szCs w:val="18"/>
        </w:rPr>
        <w:t>/201</w:t>
      </w:r>
      <w:r w:rsidR="003E62DC">
        <w:rPr>
          <w:szCs w:val="18"/>
        </w:rPr>
        <w:t>4</w:t>
      </w:r>
      <w:r w:rsidRPr="00EE151E">
        <w:rPr>
          <w:szCs w:val="18"/>
        </w:rPr>
        <w:t>.</w:t>
      </w:r>
    </w:p>
    <w:p w:rsidR="00862D05" w:rsidRPr="00EE151E" w:rsidRDefault="00862D05" w:rsidP="00386EB3">
      <w:pPr>
        <w:overflowPunct w:val="0"/>
        <w:autoSpaceDE w:val="0"/>
        <w:autoSpaceDN w:val="0"/>
        <w:adjustRightInd w:val="0"/>
        <w:ind w:left="1260" w:hanging="1440"/>
        <w:jc w:val="both"/>
        <w:rPr>
          <w:szCs w:val="18"/>
        </w:rPr>
      </w:pPr>
    </w:p>
    <w:p w:rsidR="00160A14" w:rsidRPr="00EE151E" w:rsidRDefault="00160A14">
      <w:pPr>
        <w:overflowPunct w:val="0"/>
        <w:autoSpaceDE w:val="0"/>
        <w:autoSpaceDN w:val="0"/>
        <w:adjustRightInd w:val="0"/>
        <w:ind w:firstLine="708"/>
        <w:jc w:val="both"/>
        <w:rPr>
          <w:szCs w:val="18"/>
        </w:rPr>
      </w:pPr>
      <w:r w:rsidRPr="00EE151E">
        <w:rPr>
          <w:szCs w:val="18"/>
        </w:rPr>
        <w:t>Per opportuna conoscenza e norma, al fine di predisporre i necessari adempimenti da parte degli uffici competenti, si trasmettono, in allegato alla presente, copia dei seguenti atti, relativi alla materia indicata in oggetto:</w:t>
      </w:r>
    </w:p>
    <w:p w:rsidR="00160A14" w:rsidRPr="00EE151E" w:rsidRDefault="0024421B">
      <w:pPr>
        <w:overflowPunct w:val="0"/>
        <w:autoSpaceDE w:val="0"/>
        <w:autoSpaceDN w:val="0"/>
        <w:adjustRightInd w:val="0"/>
        <w:jc w:val="both"/>
        <w:rPr>
          <w:szCs w:val="18"/>
        </w:rPr>
      </w:pPr>
      <w:r w:rsidRPr="00EE151E">
        <w:rPr>
          <w:szCs w:val="18"/>
        </w:rPr>
        <w:t>- c</w:t>
      </w:r>
      <w:r w:rsidR="00160A14" w:rsidRPr="00EE151E">
        <w:rPr>
          <w:szCs w:val="18"/>
        </w:rPr>
        <w:t>ontratto collettivo nazi</w:t>
      </w:r>
      <w:r w:rsidR="00A27D9A">
        <w:rPr>
          <w:szCs w:val="18"/>
        </w:rPr>
        <w:t xml:space="preserve">onale integrativo sottoscritto </w:t>
      </w:r>
      <w:r w:rsidR="00160A14" w:rsidRPr="00EE151E">
        <w:rPr>
          <w:szCs w:val="18"/>
        </w:rPr>
        <w:t>l</w:t>
      </w:r>
      <w:r w:rsidR="00A27D9A">
        <w:rPr>
          <w:szCs w:val="18"/>
        </w:rPr>
        <w:t>’11.</w:t>
      </w:r>
      <w:r w:rsidR="003E62DC">
        <w:rPr>
          <w:szCs w:val="18"/>
        </w:rPr>
        <w:t>3.</w:t>
      </w:r>
      <w:r w:rsidR="00FC6F6A">
        <w:rPr>
          <w:szCs w:val="18"/>
        </w:rPr>
        <w:t>201</w:t>
      </w:r>
      <w:r w:rsidR="003E62DC">
        <w:rPr>
          <w:szCs w:val="18"/>
        </w:rPr>
        <w:t>3</w:t>
      </w:r>
      <w:r w:rsidR="00FC6F6A">
        <w:rPr>
          <w:szCs w:val="18"/>
        </w:rPr>
        <w:t xml:space="preserve"> </w:t>
      </w:r>
      <w:r w:rsidR="00160A14" w:rsidRPr="00EE151E">
        <w:rPr>
          <w:szCs w:val="18"/>
        </w:rPr>
        <w:t>relativo alla mobilità del personale docente, educativo e</w:t>
      </w:r>
      <w:r w:rsidR="00CB76BA">
        <w:rPr>
          <w:szCs w:val="18"/>
        </w:rPr>
        <w:t>d</w:t>
      </w:r>
      <w:r w:rsidR="00160A14" w:rsidRPr="00EE151E">
        <w:rPr>
          <w:szCs w:val="18"/>
        </w:rPr>
        <w:t xml:space="preserve"> A.T.A. per l'a.s. </w:t>
      </w:r>
      <w:r w:rsidR="0003272E" w:rsidRPr="00EE151E">
        <w:rPr>
          <w:szCs w:val="18"/>
        </w:rPr>
        <w:t>2</w:t>
      </w:r>
      <w:r w:rsidR="001D5DA3" w:rsidRPr="00EE151E">
        <w:rPr>
          <w:szCs w:val="18"/>
        </w:rPr>
        <w:t>01</w:t>
      </w:r>
      <w:r w:rsidR="003E62DC">
        <w:rPr>
          <w:szCs w:val="18"/>
        </w:rPr>
        <w:t>3</w:t>
      </w:r>
      <w:r w:rsidR="001D5DA3" w:rsidRPr="00EE151E">
        <w:rPr>
          <w:szCs w:val="18"/>
        </w:rPr>
        <w:t>/201</w:t>
      </w:r>
      <w:r w:rsidR="003E62DC">
        <w:rPr>
          <w:szCs w:val="18"/>
        </w:rPr>
        <w:t>4</w:t>
      </w:r>
      <w:r w:rsidR="00564E89" w:rsidRPr="00EE151E">
        <w:rPr>
          <w:szCs w:val="18"/>
        </w:rPr>
        <w:t>.</w:t>
      </w:r>
    </w:p>
    <w:p w:rsidR="00152EEF" w:rsidRPr="00EE151E" w:rsidRDefault="00031CAB">
      <w:pPr>
        <w:overflowPunct w:val="0"/>
        <w:autoSpaceDE w:val="0"/>
        <w:autoSpaceDN w:val="0"/>
        <w:adjustRightInd w:val="0"/>
        <w:jc w:val="both"/>
        <w:rPr>
          <w:szCs w:val="18"/>
        </w:rPr>
      </w:pPr>
      <w:r w:rsidRPr="00EE151E">
        <w:rPr>
          <w:szCs w:val="18"/>
        </w:rPr>
        <w:t>- Ordinanza ministeriale n</w:t>
      </w:r>
      <w:r w:rsidR="00DE116A">
        <w:rPr>
          <w:szCs w:val="18"/>
        </w:rPr>
        <w:t xml:space="preserve">. </w:t>
      </w:r>
      <w:r w:rsidR="00C85DAF">
        <w:rPr>
          <w:szCs w:val="18"/>
        </w:rPr>
        <w:t>9</w:t>
      </w:r>
      <w:r w:rsidR="003E62DC">
        <w:rPr>
          <w:szCs w:val="18"/>
        </w:rPr>
        <w:t xml:space="preserve"> </w:t>
      </w:r>
      <w:r w:rsidRPr="00EE151E">
        <w:t xml:space="preserve">del </w:t>
      </w:r>
      <w:r w:rsidR="00C85DAF">
        <w:t>13</w:t>
      </w:r>
      <w:r w:rsidR="00C11CAC">
        <w:t>.3.201</w:t>
      </w:r>
      <w:r w:rsidR="003E62DC">
        <w:t>3</w:t>
      </w:r>
      <w:r w:rsidR="00DE116A">
        <w:t xml:space="preserve"> </w:t>
      </w:r>
      <w:r w:rsidR="00160A14" w:rsidRPr="00EE151E">
        <w:rPr>
          <w:szCs w:val="18"/>
        </w:rPr>
        <w:t>prot. n.</w:t>
      </w:r>
      <w:r w:rsidR="0024421B" w:rsidRPr="00EE151E">
        <w:rPr>
          <w:szCs w:val="18"/>
        </w:rPr>
        <w:t xml:space="preserve"> AOODGPER </w:t>
      </w:r>
      <w:smartTag w:uri="urn:schemas-microsoft-com:office:smarttags" w:element="metricconverter">
        <w:smartTagPr>
          <w:attr w:name="ProductID" w:val="2547 in"/>
        </w:smartTagPr>
        <w:r w:rsidR="00C85DAF">
          <w:rPr>
            <w:szCs w:val="18"/>
          </w:rPr>
          <w:t>2547</w:t>
        </w:r>
        <w:r w:rsidR="00160A14" w:rsidRPr="00EE151E">
          <w:rPr>
            <w:szCs w:val="18"/>
          </w:rPr>
          <w:t xml:space="preserve"> in</w:t>
        </w:r>
      </w:smartTag>
      <w:r w:rsidR="00160A14" w:rsidRPr="00EE151E">
        <w:rPr>
          <w:szCs w:val="18"/>
        </w:rPr>
        <w:t xml:space="preserve"> corso di registrazione, concernente norme di attuazione del predetto contratto integrativo in materia di mobilità del personal</w:t>
      </w:r>
      <w:r w:rsidR="00386EB3">
        <w:rPr>
          <w:szCs w:val="18"/>
        </w:rPr>
        <w:t>e, docente, educativo e</w:t>
      </w:r>
      <w:r w:rsidR="00CB76BA">
        <w:rPr>
          <w:szCs w:val="18"/>
        </w:rPr>
        <w:t>d</w:t>
      </w:r>
      <w:r w:rsidR="00386EB3">
        <w:rPr>
          <w:szCs w:val="18"/>
        </w:rPr>
        <w:t xml:space="preserve"> A.T.A..</w:t>
      </w:r>
    </w:p>
    <w:p w:rsidR="00152EEF" w:rsidRDefault="00286CD4">
      <w:pPr>
        <w:overflowPunct w:val="0"/>
        <w:autoSpaceDE w:val="0"/>
        <w:autoSpaceDN w:val="0"/>
        <w:adjustRightInd w:val="0"/>
        <w:ind w:firstLine="708"/>
        <w:jc w:val="both"/>
        <w:rPr>
          <w:szCs w:val="18"/>
        </w:rPr>
      </w:pPr>
      <w:r w:rsidRPr="00EE151E">
        <w:rPr>
          <w:szCs w:val="18"/>
        </w:rPr>
        <w:t>Verrà data</w:t>
      </w:r>
      <w:r w:rsidR="00160A14" w:rsidRPr="00EE151E">
        <w:rPr>
          <w:szCs w:val="18"/>
        </w:rPr>
        <w:t xml:space="preserve"> tempestiva comunicazione della data di registrazione di quest'ultimo provvedimento.</w:t>
      </w:r>
    </w:p>
    <w:p w:rsidR="00B761FE" w:rsidRDefault="00B761FE" w:rsidP="00D26F41">
      <w:pPr>
        <w:overflowPunct w:val="0"/>
        <w:autoSpaceDE w:val="0"/>
        <w:autoSpaceDN w:val="0"/>
        <w:adjustRightInd w:val="0"/>
        <w:ind w:firstLine="708"/>
        <w:jc w:val="both"/>
        <w:rPr>
          <w:szCs w:val="18"/>
        </w:rPr>
      </w:pPr>
      <w:r w:rsidRPr="00EE151E">
        <w:rPr>
          <w:szCs w:val="18"/>
        </w:rPr>
        <w:t>Con successiva Ordinanza ministeriale verranno diramate le specifiche disposizioni attuative del</w:t>
      </w:r>
      <w:r w:rsidR="006F2A59" w:rsidRPr="00EE151E">
        <w:rPr>
          <w:szCs w:val="18"/>
        </w:rPr>
        <w:t>l’ art. 37</w:t>
      </w:r>
      <w:r w:rsidR="00DA175C">
        <w:rPr>
          <w:szCs w:val="18"/>
        </w:rPr>
        <w:t xml:space="preserve"> </w:t>
      </w:r>
      <w:r w:rsidR="006F2A59" w:rsidRPr="00EE151E">
        <w:rPr>
          <w:szCs w:val="18"/>
        </w:rPr>
        <w:t>bis del sopra citato CCNI riguardante</w:t>
      </w:r>
      <w:r w:rsidRPr="00EE151E">
        <w:rPr>
          <w:szCs w:val="18"/>
        </w:rPr>
        <w:t xml:space="preserve"> l</w:t>
      </w:r>
      <w:r w:rsidR="008D0110" w:rsidRPr="00EE151E">
        <w:rPr>
          <w:szCs w:val="18"/>
        </w:rPr>
        <w:t>a mobilità degli insegnanti di</w:t>
      </w:r>
      <w:r w:rsidRPr="00EE151E">
        <w:rPr>
          <w:szCs w:val="18"/>
        </w:rPr>
        <w:t xml:space="preserve"> religione cattolica, per i quali</w:t>
      </w:r>
      <w:r w:rsidR="006F2A59" w:rsidRPr="00EE151E">
        <w:rPr>
          <w:szCs w:val="18"/>
        </w:rPr>
        <w:t xml:space="preserve">, </w:t>
      </w:r>
      <w:r w:rsidRPr="00EE151E">
        <w:rPr>
          <w:szCs w:val="18"/>
        </w:rPr>
        <w:t>ovviamente</w:t>
      </w:r>
      <w:r w:rsidR="006F2A59" w:rsidRPr="00EE151E">
        <w:rPr>
          <w:szCs w:val="18"/>
        </w:rPr>
        <w:t>,</w:t>
      </w:r>
      <w:r w:rsidRPr="00EE151E">
        <w:rPr>
          <w:szCs w:val="18"/>
        </w:rPr>
        <w:t xml:space="preserve"> sarà prevista una diversa data di scadenza per la presentazione delle domande.</w:t>
      </w:r>
    </w:p>
    <w:p w:rsidR="0019087F" w:rsidRPr="00EE151E" w:rsidRDefault="0019087F" w:rsidP="0019087F">
      <w:pPr>
        <w:overflowPunct w:val="0"/>
        <w:autoSpaceDE w:val="0"/>
        <w:autoSpaceDN w:val="0"/>
        <w:adjustRightInd w:val="0"/>
        <w:ind w:firstLine="708"/>
        <w:jc w:val="right"/>
        <w:rPr>
          <w:szCs w:val="18"/>
        </w:rPr>
      </w:pPr>
      <w:r>
        <w:rPr>
          <w:szCs w:val="18"/>
        </w:rPr>
        <w:t>./.</w:t>
      </w:r>
    </w:p>
    <w:p w:rsidR="0019087F" w:rsidRDefault="0019087F">
      <w:pPr>
        <w:overflowPunct w:val="0"/>
        <w:autoSpaceDE w:val="0"/>
        <w:autoSpaceDN w:val="0"/>
        <w:adjustRightInd w:val="0"/>
        <w:ind w:firstLine="708"/>
        <w:jc w:val="both"/>
        <w:rPr>
          <w:szCs w:val="18"/>
        </w:rPr>
      </w:pPr>
    </w:p>
    <w:p w:rsidR="0019087F" w:rsidRDefault="0019087F">
      <w:pPr>
        <w:overflowPunct w:val="0"/>
        <w:autoSpaceDE w:val="0"/>
        <w:autoSpaceDN w:val="0"/>
        <w:adjustRightInd w:val="0"/>
        <w:ind w:firstLine="708"/>
        <w:jc w:val="both"/>
        <w:rPr>
          <w:szCs w:val="18"/>
        </w:rPr>
      </w:pPr>
    </w:p>
    <w:p w:rsidR="00160A14" w:rsidRPr="00EE151E" w:rsidRDefault="00160A14">
      <w:pPr>
        <w:overflowPunct w:val="0"/>
        <w:autoSpaceDE w:val="0"/>
        <w:autoSpaceDN w:val="0"/>
        <w:adjustRightInd w:val="0"/>
        <w:ind w:firstLine="708"/>
        <w:jc w:val="both"/>
        <w:rPr>
          <w:szCs w:val="18"/>
        </w:rPr>
      </w:pPr>
      <w:r w:rsidRPr="00EE151E">
        <w:rPr>
          <w:szCs w:val="18"/>
        </w:rPr>
        <w:t>Si pregano gli uffici competenti di dare la massima diffusione dei sopracitati atti e di comunicare agli uff</w:t>
      </w:r>
      <w:r w:rsidR="0003272E" w:rsidRPr="00EE151E">
        <w:rPr>
          <w:szCs w:val="18"/>
        </w:rPr>
        <w:t xml:space="preserve">ici interessati che i medesimi </w:t>
      </w:r>
      <w:r w:rsidRPr="00EE151E">
        <w:rPr>
          <w:szCs w:val="18"/>
        </w:rPr>
        <w:t>possono essere consultati ed acquisiti sul sito Interne</w:t>
      </w:r>
      <w:r w:rsidR="00031CAB" w:rsidRPr="00EE151E">
        <w:rPr>
          <w:szCs w:val="18"/>
        </w:rPr>
        <w:t xml:space="preserve">t e </w:t>
      </w:r>
      <w:r w:rsidR="00613B72">
        <w:rPr>
          <w:szCs w:val="18"/>
        </w:rPr>
        <w:t xml:space="preserve">sulla rete </w:t>
      </w:r>
      <w:r w:rsidR="00031CAB" w:rsidRPr="00EE151E">
        <w:rPr>
          <w:szCs w:val="18"/>
        </w:rPr>
        <w:t>Intran</w:t>
      </w:r>
      <w:r w:rsidR="00286CD4" w:rsidRPr="00EE151E">
        <w:rPr>
          <w:szCs w:val="18"/>
        </w:rPr>
        <w:t>et del Ministero dell’</w:t>
      </w:r>
      <w:r w:rsidR="00031CAB" w:rsidRPr="00EE151E">
        <w:rPr>
          <w:szCs w:val="18"/>
        </w:rPr>
        <w:t>I</w:t>
      </w:r>
      <w:r w:rsidRPr="00EE151E">
        <w:rPr>
          <w:szCs w:val="18"/>
        </w:rPr>
        <w:t>struzione</w:t>
      </w:r>
      <w:r w:rsidR="00286CD4" w:rsidRPr="00EE151E">
        <w:rPr>
          <w:szCs w:val="18"/>
        </w:rPr>
        <w:t>, Università e Ricerca</w:t>
      </w:r>
      <w:r w:rsidR="006F3265">
        <w:rPr>
          <w:szCs w:val="18"/>
        </w:rPr>
        <w:t>.</w:t>
      </w:r>
    </w:p>
    <w:p w:rsidR="00891CF1" w:rsidRDefault="00160A14" w:rsidP="00891CF1">
      <w:pPr>
        <w:overflowPunct w:val="0"/>
        <w:autoSpaceDE w:val="0"/>
        <w:autoSpaceDN w:val="0"/>
        <w:adjustRightInd w:val="0"/>
        <w:ind w:firstLine="708"/>
        <w:jc w:val="both"/>
        <w:rPr>
          <w:szCs w:val="18"/>
        </w:rPr>
      </w:pPr>
      <w:r w:rsidRPr="00EE151E">
        <w:rPr>
          <w:szCs w:val="18"/>
        </w:rPr>
        <w:t xml:space="preserve">Si ritiene utile </w:t>
      </w:r>
      <w:r w:rsidR="00F937E5" w:rsidRPr="00EE151E">
        <w:rPr>
          <w:szCs w:val="18"/>
        </w:rPr>
        <w:t xml:space="preserve">richiamare l’attenzione degli uffici in indirizzo su </w:t>
      </w:r>
      <w:r w:rsidR="00F642B3" w:rsidRPr="00EE151E">
        <w:rPr>
          <w:szCs w:val="18"/>
        </w:rPr>
        <w:t>alcun</w:t>
      </w:r>
      <w:r w:rsidR="00B0499E">
        <w:rPr>
          <w:szCs w:val="18"/>
        </w:rPr>
        <w:t>e</w:t>
      </w:r>
      <w:r w:rsidR="002C0881">
        <w:rPr>
          <w:szCs w:val="18"/>
        </w:rPr>
        <w:t xml:space="preserve"> </w:t>
      </w:r>
      <w:r w:rsidR="00B0499E">
        <w:rPr>
          <w:szCs w:val="18"/>
        </w:rPr>
        <w:t>situazioni</w:t>
      </w:r>
      <w:r w:rsidR="002C0881">
        <w:rPr>
          <w:szCs w:val="18"/>
        </w:rPr>
        <w:t xml:space="preserve"> </w:t>
      </w:r>
      <w:r w:rsidR="00B0499E">
        <w:rPr>
          <w:szCs w:val="18"/>
        </w:rPr>
        <w:t>innovative</w:t>
      </w:r>
      <w:r w:rsidR="00F937E5" w:rsidRPr="00EE151E">
        <w:rPr>
          <w:szCs w:val="18"/>
        </w:rPr>
        <w:t xml:space="preserve"> rispetto all’anno scolastico precedente:</w:t>
      </w:r>
    </w:p>
    <w:p w:rsidR="00104336" w:rsidRPr="00962762" w:rsidRDefault="00104336" w:rsidP="00104336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</w:pPr>
      <w:r w:rsidRPr="00962762">
        <w:t xml:space="preserve">possibilità di riaprire il confronto negoziale in relazione ad </w:t>
      </w:r>
      <w:r w:rsidR="00905A58">
        <w:t>esigenze</w:t>
      </w:r>
      <w:r w:rsidRPr="00962762">
        <w:t xml:space="preserve"> legate al</w:t>
      </w:r>
      <w:r w:rsidR="00E420B4">
        <w:t>la definizione degli organici,</w:t>
      </w:r>
      <w:r w:rsidRPr="00962762">
        <w:t xml:space="preserve"> </w:t>
      </w:r>
      <w:r w:rsidR="00905A58">
        <w:t xml:space="preserve">al </w:t>
      </w:r>
      <w:r w:rsidRPr="00962762">
        <w:t xml:space="preserve">dimensionamento della rete scolastica e alla definizione della mobilità del personale docente inidoneo </w:t>
      </w:r>
      <w:r w:rsidR="00905A58">
        <w:t xml:space="preserve">o </w:t>
      </w:r>
      <w:r w:rsidR="0019087F">
        <w:t xml:space="preserve">del </w:t>
      </w:r>
      <w:r w:rsidR="00905A58">
        <w:t>personale appartenente alle classi di concorso C999 e C555</w:t>
      </w:r>
      <w:r w:rsidRPr="00962762">
        <w:t xml:space="preserve"> (art. 1);</w:t>
      </w:r>
    </w:p>
    <w:p w:rsidR="00797085" w:rsidRDefault="008B13BC" w:rsidP="00797085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</w:pPr>
      <w:r>
        <w:rPr>
          <w:szCs w:val="18"/>
        </w:rPr>
        <w:t>o</w:t>
      </w:r>
      <w:r w:rsidR="00600B02">
        <w:rPr>
          <w:szCs w:val="18"/>
        </w:rPr>
        <w:t>bbligo</w:t>
      </w:r>
      <w:r w:rsidR="00DA2D39">
        <w:rPr>
          <w:szCs w:val="18"/>
        </w:rPr>
        <w:t>,</w:t>
      </w:r>
      <w:r w:rsidR="00600B02">
        <w:rPr>
          <w:szCs w:val="18"/>
        </w:rPr>
        <w:t xml:space="preserve"> per il personale interessato</w:t>
      </w:r>
      <w:r w:rsidR="00DA2D39">
        <w:rPr>
          <w:szCs w:val="18"/>
        </w:rPr>
        <w:t>,</w:t>
      </w:r>
      <w:r w:rsidR="00600B02">
        <w:rPr>
          <w:szCs w:val="18"/>
        </w:rPr>
        <w:t xml:space="preserve"> di presentare via web le domande oltre che per </w:t>
      </w:r>
      <w:r w:rsidR="0058466A">
        <w:rPr>
          <w:szCs w:val="18"/>
        </w:rPr>
        <w:t xml:space="preserve">i docenti di ogni ordine e grado </w:t>
      </w:r>
      <w:r w:rsidR="0015081C">
        <w:rPr>
          <w:szCs w:val="18"/>
        </w:rPr>
        <w:t>anche per il personale A.T.A.</w:t>
      </w:r>
      <w:r w:rsidR="00DA2D39">
        <w:rPr>
          <w:szCs w:val="18"/>
        </w:rPr>
        <w:t>,</w:t>
      </w:r>
      <w:r w:rsidR="0015081C">
        <w:rPr>
          <w:szCs w:val="18"/>
        </w:rPr>
        <w:t xml:space="preserve"> </w:t>
      </w:r>
      <w:r w:rsidR="00600B02" w:rsidRPr="00EE151E">
        <w:rPr>
          <w:szCs w:val="18"/>
        </w:rPr>
        <w:t xml:space="preserve">secondo la procedura POLIS descritta nella nota n. </w:t>
      </w:r>
      <w:r w:rsidR="0015081C">
        <w:rPr>
          <w:szCs w:val="18"/>
        </w:rPr>
        <w:t>9741 del 20.12.2012</w:t>
      </w:r>
      <w:r w:rsidR="009673BB">
        <w:rPr>
          <w:szCs w:val="18"/>
        </w:rPr>
        <w:t>;</w:t>
      </w:r>
    </w:p>
    <w:p w:rsidR="00436FAF" w:rsidRPr="00156591" w:rsidRDefault="00797085" w:rsidP="00436FAF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szCs w:val="18"/>
        </w:rPr>
      </w:pPr>
      <w:r>
        <w:rPr>
          <w:color w:val="000000"/>
        </w:rPr>
        <w:t>introd</w:t>
      </w:r>
      <w:r w:rsidR="00156591">
        <w:rPr>
          <w:color w:val="000000"/>
        </w:rPr>
        <w:t>uzione</w:t>
      </w:r>
      <w:r>
        <w:rPr>
          <w:color w:val="000000"/>
        </w:rPr>
        <w:t xml:space="preserve"> </w:t>
      </w:r>
      <w:r w:rsidR="00156591">
        <w:rPr>
          <w:color w:val="000000"/>
        </w:rPr>
        <w:t>del</w:t>
      </w:r>
      <w:r>
        <w:rPr>
          <w:color w:val="000000"/>
        </w:rPr>
        <w:t>le norme sulla</w:t>
      </w:r>
      <w:r w:rsidR="00613B72" w:rsidRPr="00613B72">
        <w:rPr>
          <w:color w:val="000000"/>
        </w:rPr>
        <w:t xml:space="preserve"> mobilità dei docenti transitati </w:t>
      </w:r>
      <w:r w:rsidRPr="00613B72">
        <w:rPr>
          <w:color w:val="000000"/>
        </w:rPr>
        <w:t xml:space="preserve">dai ruoli comunali di Firenze, Genova e Ferrara </w:t>
      </w:r>
      <w:r w:rsidR="00613B72" w:rsidRPr="00613B72">
        <w:rPr>
          <w:color w:val="000000"/>
        </w:rPr>
        <w:t xml:space="preserve">nei ruoli statali, </w:t>
      </w:r>
      <w:r w:rsidR="00744B5E">
        <w:rPr>
          <w:color w:val="000000"/>
        </w:rPr>
        <w:t>per la</w:t>
      </w:r>
      <w:r w:rsidR="00613B72" w:rsidRPr="00613B72">
        <w:rPr>
          <w:color w:val="000000"/>
        </w:rPr>
        <w:t xml:space="preserve"> </w:t>
      </w:r>
      <w:r w:rsidR="00156591">
        <w:rPr>
          <w:color w:val="000000"/>
        </w:rPr>
        <w:t xml:space="preserve">loro </w:t>
      </w:r>
      <w:r w:rsidR="00613B72" w:rsidRPr="00613B72">
        <w:rPr>
          <w:color w:val="000000"/>
        </w:rPr>
        <w:t>partecipa</w:t>
      </w:r>
      <w:r w:rsidR="00744B5E">
        <w:rPr>
          <w:color w:val="000000"/>
        </w:rPr>
        <w:t>zione</w:t>
      </w:r>
      <w:r w:rsidR="00613B72" w:rsidRPr="00613B72">
        <w:rPr>
          <w:color w:val="000000"/>
        </w:rPr>
        <w:t xml:space="preserve"> alla mobilità territoriale e professionale</w:t>
      </w:r>
      <w:r w:rsidR="00156591">
        <w:rPr>
          <w:color w:val="000000"/>
        </w:rPr>
        <w:t xml:space="preserve"> (art. 3 bis)</w:t>
      </w:r>
      <w:r w:rsidR="009A1634">
        <w:rPr>
          <w:color w:val="000000"/>
        </w:rPr>
        <w:t xml:space="preserve">. Al </w:t>
      </w:r>
      <w:r w:rsidR="006A36BC">
        <w:rPr>
          <w:color w:val="000000"/>
        </w:rPr>
        <w:t xml:space="preserve">tal proposito </w:t>
      </w:r>
      <w:r w:rsidR="009A1634">
        <w:rPr>
          <w:color w:val="000000"/>
        </w:rPr>
        <w:t xml:space="preserve">si sottolinea che il servizio ed il relativo punteggio sulla continuità sono valutati ai fini della formulazione della graduatoria interna d’istituto ed in futuro ai fini della mobilità, </w:t>
      </w:r>
      <w:r w:rsidR="006A36BC">
        <w:rPr>
          <w:color w:val="000000"/>
        </w:rPr>
        <w:t>tenuto co</w:t>
      </w:r>
      <w:r w:rsidR="00407B6E">
        <w:rPr>
          <w:color w:val="000000"/>
        </w:rPr>
        <w:t xml:space="preserve">nto anche del servizio prestato </w:t>
      </w:r>
      <w:r w:rsidR="006A36BC">
        <w:rPr>
          <w:color w:val="000000"/>
        </w:rPr>
        <w:t>in qualità di docenti</w:t>
      </w:r>
      <w:r w:rsidR="00DA175C">
        <w:rPr>
          <w:color w:val="000000"/>
        </w:rPr>
        <w:t>,</w:t>
      </w:r>
      <w:r w:rsidR="006A36BC">
        <w:rPr>
          <w:color w:val="000000"/>
        </w:rPr>
        <w:t xml:space="preserve"> </w:t>
      </w:r>
      <w:r w:rsidR="00407B6E">
        <w:rPr>
          <w:color w:val="000000"/>
        </w:rPr>
        <w:t>maturato nei ruoli comunali antecedentemente al transito nei ruoli dello Stato</w:t>
      </w:r>
      <w:r w:rsidR="001F1F50">
        <w:rPr>
          <w:color w:val="000000"/>
        </w:rPr>
        <w:t>;</w:t>
      </w:r>
    </w:p>
    <w:p w:rsidR="00B01D07" w:rsidRDefault="00156591" w:rsidP="00B01D07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precisazione del campo di applicazione del sistema delle precedenze (art. 7 comma 3)</w:t>
      </w:r>
      <w:r w:rsidR="00E566A0">
        <w:rPr>
          <w:color w:val="000000"/>
        </w:rPr>
        <w:t>;</w:t>
      </w:r>
    </w:p>
    <w:p w:rsidR="00436FAF" w:rsidRDefault="00B01D07" w:rsidP="00B01D07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u w:color="FF0000"/>
        </w:rPr>
      </w:pPr>
      <w:r>
        <w:rPr>
          <w:u w:color="FF0000"/>
        </w:rPr>
        <w:t>puntualizzazioni su documentazioni e certificazioni mediche (art. 9). Al riguardo,</w:t>
      </w:r>
      <w:r w:rsidRPr="00B01D07">
        <w:rPr>
          <w:u w:color="FF0000"/>
        </w:rPr>
        <w:t xml:space="preserve"> </w:t>
      </w:r>
      <w:r>
        <w:rPr>
          <w:u w:color="FF0000"/>
        </w:rPr>
        <w:t xml:space="preserve">si è provveduto ad inserire </w:t>
      </w:r>
      <w:r w:rsidR="003F6A77">
        <w:rPr>
          <w:u w:color="FF0000"/>
        </w:rPr>
        <w:t xml:space="preserve">nel testo del CCNI </w:t>
      </w:r>
      <w:r>
        <w:rPr>
          <w:u w:color="FF0000"/>
        </w:rPr>
        <w:t xml:space="preserve">le integrazioni derivanti dalla nuova normativa (art. 15 comma 1 della L. 183/2011 di modifica del D.P.R. 445/2000), </w:t>
      </w:r>
      <w:r w:rsidR="005456A0">
        <w:rPr>
          <w:u w:color="FF0000"/>
        </w:rPr>
        <w:t>in quanto</w:t>
      </w:r>
      <w:r>
        <w:rPr>
          <w:u w:color="FF0000"/>
        </w:rPr>
        <w:t xml:space="preserve"> non era stato possibile introdurle nell’Ipotesi di CCNI</w:t>
      </w:r>
      <w:r w:rsidR="003F6A77">
        <w:rPr>
          <w:u w:color="FF0000"/>
        </w:rPr>
        <w:t xml:space="preserve"> relativa all’a.s.</w:t>
      </w:r>
      <w:r w:rsidR="00DA2D39">
        <w:rPr>
          <w:u w:color="FF0000"/>
        </w:rPr>
        <w:t xml:space="preserve"> </w:t>
      </w:r>
      <w:r w:rsidR="003F6A77">
        <w:rPr>
          <w:u w:color="FF0000"/>
        </w:rPr>
        <w:t>2012/13</w:t>
      </w:r>
      <w:r>
        <w:rPr>
          <w:u w:color="FF0000"/>
        </w:rPr>
        <w:t>, sottoscritta antecedentemente alle disposizioni in materia di certific</w:t>
      </w:r>
      <w:r w:rsidR="009F2D62">
        <w:rPr>
          <w:u w:color="FF0000"/>
        </w:rPr>
        <w:t>ati e dichiarazioni sostitutive;</w:t>
      </w:r>
    </w:p>
    <w:p w:rsidR="000C6190" w:rsidRDefault="007868A0" w:rsidP="00B01D07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u w:color="FF0000"/>
        </w:rPr>
      </w:pPr>
      <w:r>
        <w:rPr>
          <w:u w:color="FF0000"/>
        </w:rPr>
        <w:t>chiarimento</w:t>
      </w:r>
      <w:r w:rsidR="000C6190">
        <w:rPr>
          <w:u w:color="FF0000"/>
        </w:rPr>
        <w:t xml:space="preserve"> sull’attribuzione del punteggio per la continuità ai docenti di religione cattolica (art. 37 bis comma 8);</w:t>
      </w:r>
    </w:p>
    <w:p w:rsidR="009F2D62" w:rsidRDefault="00F82F9C" w:rsidP="00B01D07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u w:color="FF0000"/>
        </w:rPr>
      </w:pPr>
      <w:r>
        <w:rPr>
          <w:u w:color="FF0000"/>
        </w:rPr>
        <w:t>inserimento di alcune precisazioni r</w:t>
      </w:r>
      <w:r w:rsidR="00B9491D">
        <w:rPr>
          <w:u w:color="FF0000"/>
        </w:rPr>
        <w:t>elative</w:t>
      </w:r>
      <w:r>
        <w:rPr>
          <w:u w:color="FF0000"/>
        </w:rPr>
        <w:t xml:space="preserve"> </w:t>
      </w:r>
      <w:r w:rsidR="00B9491D">
        <w:rPr>
          <w:u w:color="FF0000"/>
        </w:rPr>
        <w:t>al</w:t>
      </w:r>
      <w:r>
        <w:rPr>
          <w:u w:color="FF0000"/>
        </w:rPr>
        <w:t xml:space="preserve">l’individuazione del </w:t>
      </w:r>
      <w:r w:rsidR="00533D8E">
        <w:rPr>
          <w:u w:color="FF0000"/>
        </w:rPr>
        <w:t xml:space="preserve">personale </w:t>
      </w:r>
      <w:r>
        <w:rPr>
          <w:u w:color="FF0000"/>
        </w:rPr>
        <w:t>soprannumer</w:t>
      </w:r>
      <w:r w:rsidR="00533D8E">
        <w:rPr>
          <w:u w:color="FF0000"/>
        </w:rPr>
        <w:t>ario</w:t>
      </w:r>
      <w:r>
        <w:rPr>
          <w:u w:color="FF0000"/>
        </w:rPr>
        <w:t xml:space="preserve"> conseguente </w:t>
      </w:r>
      <w:r w:rsidR="00E566A0">
        <w:rPr>
          <w:u w:color="FF0000"/>
        </w:rPr>
        <w:t>a</w:t>
      </w:r>
      <w:r>
        <w:rPr>
          <w:u w:color="FF0000"/>
        </w:rPr>
        <w:t>l dimensionamento</w:t>
      </w:r>
      <w:r w:rsidR="00B470F4">
        <w:rPr>
          <w:u w:color="FF0000"/>
        </w:rPr>
        <w:t xml:space="preserve"> della rete scolastica</w:t>
      </w:r>
      <w:r>
        <w:rPr>
          <w:u w:color="FF0000"/>
        </w:rPr>
        <w:t xml:space="preserve"> </w:t>
      </w:r>
      <w:r w:rsidR="00533D8E">
        <w:rPr>
          <w:u w:color="FF0000"/>
        </w:rPr>
        <w:t xml:space="preserve">sia per quanto concerne il personale docente </w:t>
      </w:r>
      <w:r>
        <w:rPr>
          <w:u w:color="FF0000"/>
        </w:rPr>
        <w:t>(art. 20)</w:t>
      </w:r>
      <w:r w:rsidR="00533D8E">
        <w:rPr>
          <w:u w:color="FF0000"/>
        </w:rPr>
        <w:t xml:space="preserve"> sia per quanto riguarda i direttori dei servizi generali (art. 47) ed il restante personale A.T.A. (art. 48)</w:t>
      </w:r>
      <w:r>
        <w:rPr>
          <w:u w:color="FF0000"/>
        </w:rPr>
        <w:t>;</w:t>
      </w:r>
    </w:p>
    <w:p w:rsidR="00EB24C2" w:rsidRDefault="006C1DCF" w:rsidP="00B01D07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u w:color="FF0000"/>
        </w:rPr>
      </w:pPr>
      <w:r>
        <w:rPr>
          <w:u w:color="FF0000"/>
        </w:rPr>
        <w:t>specificazione inerente alla mobilità professionale del personale A.T.A. (art. 50</w:t>
      </w:r>
      <w:r w:rsidR="001F1F50">
        <w:rPr>
          <w:u w:color="FF0000"/>
        </w:rPr>
        <w:t>)</w:t>
      </w:r>
      <w:r>
        <w:rPr>
          <w:u w:color="FF0000"/>
        </w:rPr>
        <w:t>.</w:t>
      </w:r>
    </w:p>
    <w:p w:rsidR="00E10402" w:rsidRPr="00EE151E" w:rsidRDefault="00313FF1" w:rsidP="000E462A">
      <w:pPr>
        <w:overflowPunct w:val="0"/>
        <w:autoSpaceDE w:val="0"/>
        <w:autoSpaceDN w:val="0"/>
        <w:adjustRightInd w:val="0"/>
        <w:ind w:firstLine="708"/>
        <w:jc w:val="both"/>
        <w:rPr>
          <w:szCs w:val="18"/>
        </w:rPr>
      </w:pPr>
      <w:r w:rsidRPr="00EE151E">
        <w:rPr>
          <w:szCs w:val="18"/>
        </w:rPr>
        <w:t>Si invitano le SS.LL.</w:t>
      </w:r>
      <w:r w:rsidR="00E10402" w:rsidRPr="00EE151E">
        <w:rPr>
          <w:szCs w:val="18"/>
        </w:rPr>
        <w:t xml:space="preserve"> </w:t>
      </w:r>
      <w:r w:rsidRPr="00EE151E">
        <w:rPr>
          <w:szCs w:val="18"/>
        </w:rPr>
        <w:t xml:space="preserve">ad effettuare, </w:t>
      </w:r>
      <w:r w:rsidR="00E10402" w:rsidRPr="00EE151E">
        <w:rPr>
          <w:szCs w:val="18"/>
        </w:rPr>
        <w:t>anche tramite le competenti strutture territoriali</w:t>
      </w:r>
      <w:r w:rsidRPr="00EE151E">
        <w:rPr>
          <w:szCs w:val="18"/>
        </w:rPr>
        <w:t>,</w:t>
      </w:r>
      <w:r w:rsidR="00E10402" w:rsidRPr="00EE151E">
        <w:rPr>
          <w:szCs w:val="18"/>
        </w:rPr>
        <w:t xml:space="preserve"> la dovuta informativa alle organizzazioni sindacali del comparto scuola, con particolare riguardo alla nuova procedura POLIS concernente l’acquisizione delle domande on line per il personale docente </w:t>
      </w:r>
      <w:r w:rsidR="00316517">
        <w:rPr>
          <w:szCs w:val="18"/>
        </w:rPr>
        <w:t>di ogni ordine e grado e per il personale A.T.A.</w:t>
      </w:r>
      <w:r w:rsidR="00E10402" w:rsidRPr="00EE151E">
        <w:rPr>
          <w:szCs w:val="18"/>
        </w:rPr>
        <w:t>.</w:t>
      </w:r>
    </w:p>
    <w:p w:rsidR="00160A14" w:rsidRPr="00EE151E" w:rsidRDefault="00B80E27" w:rsidP="00B80E27">
      <w:pPr>
        <w:overflowPunct w:val="0"/>
        <w:autoSpaceDE w:val="0"/>
        <w:autoSpaceDN w:val="0"/>
        <w:adjustRightInd w:val="0"/>
        <w:ind w:firstLine="708"/>
        <w:jc w:val="both"/>
        <w:rPr>
          <w:szCs w:val="18"/>
        </w:rPr>
      </w:pPr>
      <w:r w:rsidRPr="00EE151E">
        <w:rPr>
          <w:szCs w:val="18"/>
        </w:rPr>
        <w:t xml:space="preserve">Si </w:t>
      </w:r>
      <w:r w:rsidR="00160A14" w:rsidRPr="00EE151E">
        <w:rPr>
          <w:szCs w:val="18"/>
        </w:rPr>
        <w:t>sottolinea</w:t>
      </w:r>
      <w:r w:rsidRPr="00EE151E">
        <w:rPr>
          <w:szCs w:val="18"/>
        </w:rPr>
        <w:t xml:space="preserve"> infine </w:t>
      </w:r>
      <w:r w:rsidR="00160A14" w:rsidRPr="00EE151E">
        <w:rPr>
          <w:szCs w:val="18"/>
        </w:rPr>
        <w:t xml:space="preserve">che il termine ultimo per la presentazione delle domande di movimento </w:t>
      </w:r>
      <w:r w:rsidR="00026A87">
        <w:rPr>
          <w:bCs/>
          <w:szCs w:val="18"/>
        </w:rPr>
        <w:t xml:space="preserve">per il </w:t>
      </w:r>
      <w:r w:rsidR="00026A87" w:rsidRPr="00026A87">
        <w:rPr>
          <w:b/>
          <w:bCs/>
          <w:szCs w:val="18"/>
        </w:rPr>
        <w:t>personale docente ed</w:t>
      </w:r>
      <w:r w:rsidR="00160A14" w:rsidRPr="00026A87">
        <w:rPr>
          <w:b/>
          <w:bCs/>
          <w:szCs w:val="18"/>
        </w:rPr>
        <w:t xml:space="preserve"> educativo </w:t>
      </w:r>
      <w:r w:rsidR="00160A14" w:rsidRPr="00026A87">
        <w:rPr>
          <w:b/>
          <w:szCs w:val="18"/>
        </w:rPr>
        <w:t>è fissato al</w:t>
      </w:r>
      <w:r w:rsidR="00EA4288">
        <w:rPr>
          <w:szCs w:val="18"/>
        </w:rPr>
        <w:t xml:space="preserve"> </w:t>
      </w:r>
      <w:r w:rsidR="00B5317C" w:rsidRPr="00B5317C">
        <w:rPr>
          <w:b/>
          <w:szCs w:val="18"/>
        </w:rPr>
        <w:t>9</w:t>
      </w:r>
      <w:r w:rsidR="00FC6F6A" w:rsidRPr="00FC6F6A">
        <w:rPr>
          <w:b/>
          <w:szCs w:val="18"/>
        </w:rPr>
        <w:t xml:space="preserve"> </w:t>
      </w:r>
      <w:r w:rsidR="00026A87">
        <w:rPr>
          <w:b/>
          <w:szCs w:val="18"/>
        </w:rPr>
        <w:t>aprile</w:t>
      </w:r>
      <w:r w:rsidR="00FC6F6A" w:rsidRPr="00FC6F6A">
        <w:rPr>
          <w:b/>
          <w:szCs w:val="18"/>
        </w:rPr>
        <w:t xml:space="preserve"> 201</w:t>
      </w:r>
      <w:r w:rsidR="00026A87">
        <w:rPr>
          <w:b/>
          <w:szCs w:val="18"/>
        </w:rPr>
        <w:t xml:space="preserve">3 </w:t>
      </w:r>
      <w:r w:rsidR="00B5317C">
        <w:rPr>
          <w:b/>
          <w:szCs w:val="18"/>
        </w:rPr>
        <w:t xml:space="preserve">e </w:t>
      </w:r>
      <w:r w:rsidR="00026A87">
        <w:rPr>
          <w:b/>
          <w:szCs w:val="18"/>
        </w:rPr>
        <w:t>per il personale A.T.A. è fissato al</w:t>
      </w:r>
      <w:r w:rsidR="00B5317C">
        <w:rPr>
          <w:b/>
          <w:szCs w:val="18"/>
        </w:rPr>
        <w:t>l’11</w:t>
      </w:r>
      <w:r w:rsidR="00026A87">
        <w:rPr>
          <w:b/>
          <w:szCs w:val="18"/>
        </w:rPr>
        <w:t xml:space="preserve"> </w:t>
      </w:r>
      <w:r w:rsidR="00B5317C">
        <w:rPr>
          <w:b/>
          <w:szCs w:val="18"/>
        </w:rPr>
        <w:t>giugno</w:t>
      </w:r>
      <w:r w:rsidR="00026A87">
        <w:rPr>
          <w:b/>
          <w:szCs w:val="18"/>
        </w:rPr>
        <w:t xml:space="preserve"> 2013</w:t>
      </w:r>
      <w:r w:rsidR="00160A14" w:rsidRPr="00EE151E">
        <w:rPr>
          <w:rFonts w:ascii="Arial" w:hAnsi="Arial"/>
          <w:szCs w:val="18"/>
        </w:rPr>
        <w:t>.</w:t>
      </w:r>
    </w:p>
    <w:p w:rsidR="006A7D6C" w:rsidRPr="00EE151E" w:rsidRDefault="006A7D6C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/>
          <w:szCs w:val="18"/>
        </w:rPr>
      </w:pPr>
    </w:p>
    <w:p w:rsidR="00160A14" w:rsidRPr="00EE151E" w:rsidRDefault="00160A14">
      <w:pPr>
        <w:overflowPunct w:val="0"/>
        <w:autoSpaceDE w:val="0"/>
        <w:autoSpaceDN w:val="0"/>
        <w:adjustRightInd w:val="0"/>
        <w:ind w:left="4248" w:firstLine="708"/>
        <w:jc w:val="both"/>
        <w:rPr>
          <w:smallCaps/>
          <w:szCs w:val="18"/>
        </w:rPr>
      </w:pPr>
      <w:r w:rsidRPr="00EE151E">
        <w:rPr>
          <w:smallCaps/>
          <w:szCs w:val="18"/>
        </w:rPr>
        <w:t>Il Direttore Generale</w:t>
      </w:r>
    </w:p>
    <w:p w:rsidR="00862D05" w:rsidRPr="00EE151E" w:rsidRDefault="00657622">
      <w:pPr>
        <w:overflowPunct w:val="0"/>
        <w:autoSpaceDE w:val="0"/>
        <w:autoSpaceDN w:val="0"/>
        <w:adjustRightInd w:val="0"/>
        <w:ind w:left="4248" w:firstLine="708"/>
        <w:jc w:val="both"/>
        <w:rPr>
          <w:smallCaps/>
          <w:szCs w:val="18"/>
        </w:rPr>
      </w:pPr>
      <w:r>
        <w:rPr>
          <w:smallCaps/>
          <w:szCs w:val="18"/>
        </w:rPr>
        <w:t>F.to</w:t>
      </w:r>
      <w:r w:rsidR="002D6C7C" w:rsidRPr="00EE151E">
        <w:rPr>
          <w:smallCaps/>
          <w:szCs w:val="18"/>
        </w:rPr>
        <w:t xml:space="preserve"> </w:t>
      </w:r>
      <w:r w:rsidR="0003272E" w:rsidRPr="00EE151E">
        <w:rPr>
          <w:smallCaps/>
          <w:szCs w:val="18"/>
        </w:rPr>
        <w:t>Luciano Chiappetta</w:t>
      </w:r>
    </w:p>
    <w:sectPr w:rsidR="00862D05" w:rsidRPr="00EE151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508" w:rsidRDefault="00B84508">
      <w:r>
        <w:separator/>
      </w:r>
    </w:p>
  </w:endnote>
  <w:endnote w:type="continuationSeparator" w:id="0">
    <w:p w:rsidR="00B84508" w:rsidRDefault="00B8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nglish111 Adagio BT">
    <w:altName w:val="Liberation Mono"/>
    <w:charset w:val="00"/>
    <w:family w:val="script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622" w:rsidRPr="00A76ECE" w:rsidRDefault="00657622">
    <w:pPr>
      <w:pStyle w:val="Pidipagina"/>
      <w:rPr>
        <w:sz w:val="16"/>
        <w:szCs w:val="16"/>
      </w:rPr>
    </w:pPr>
    <w:r w:rsidRPr="00A76ECE">
      <w:rPr>
        <w:sz w:val="16"/>
        <w:szCs w:val="16"/>
      </w:rPr>
      <w:t>trasm. CCNI-OM 201</w:t>
    </w:r>
    <w:r>
      <w:rPr>
        <w:sz w:val="16"/>
        <w:szCs w:val="16"/>
      </w:rPr>
      <w:t>3-14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508" w:rsidRDefault="00B84508">
      <w:r>
        <w:separator/>
      </w:r>
    </w:p>
  </w:footnote>
  <w:footnote w:type="continuationSeparator" w:id="0">
    <w:p w:rsidR="00B84508" w:rsidRDefault="00B84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622" w:rsidRDefault="00B84508">
    <w:pPr>
      <w:jc w:val="center"/>
      <w:rPr>
        <w:rFonts w:ascii="English111 Adagio BT" w:hAnsi="English111 Adagio BT"/>
        <w:sz w:val="66"/>
      </w:rPr>
    </w:pPr>
    <w:r>
      <w:rPr>
        <w:noProof/>
        <w:sz w:val="20"/>
      </w:rPr>
      <w:drawing>
        <wp:inline distT="0" distB="0" distL="0" distR="0">
          <wp:extent cx="885825" cy="88582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7622" w:rsidRDefault="00657622" w:rsidP="00031CAB">
    <w:pPr>
      <w:pStyle w:val="Didascalia"/>
      <w:widowControl/>
    </w:pPr>
    <w:r>
      <w:t>Ministero dell’Istruzione, dell’Università e della Ricerca</w:t>
    </w:r>
  </w:p>
  <w:p w:rsidR="00657622" w:rsidRDefault="00657622" w:rsidP="00576ADE">
    <w:pPr>
      <w:pStyle w:val="Didascalia"/>
      <w:widowControl/>
      <w:rPr>
        <w:sz w:val="36"/>
      </w:rPr>
    </w:pPr>
    <w:r>
      <w:rPr>
        <w:sz w:val="36"/>
      </w:rPr>
      <w:t>Dipartimento per l’Istruzione</w:t>
    </w:r>
  </w:p>
  <w:p w:rsidR="00657622" w:rsidRPr="004259D7" w:rsidRDefault="00657622" w:rsidP="00576ADE">
    <w:pPr>
      <w:pStyle w:val="Didascalia"/>
      <w:widowControl/>
      <w:rPr>
        <w:rFonts w:ascii="Times New Roman" w:hAnsi="Times New Roman"/>
        <w:sz w:val="36"/>
        <w:szCs w:val="36"/>
      </w:rPr>
    </w:pPr>
    <w:r w:rsidRPr="004259D7">
      <w:rPr>
        <w:rFonts w:ascii="Times New Roman" w:hAnsi="Times New Roman"/>
        <w:i/>
        <w:sz w:val="28"/>
      </w:rPr>
      <w:t>Direzione Generale del personale scolastico - Uff.</w:t>
    </w:r>
    <w:r>
      <w:rPr>
        <w:rFonts w:ascii="Times New Roman" w:hAnsi="Times New Roman"/>
        <w:i/>
        <w:sz w:val="28"/>
      </w:rPr>
      <w:t xml:space="preserve"> </w:t>
    </w:r>
    <w:r w:rsidRPr="004259D7">
      <w:rPr>
        <w:rFonts w:ascii="Times New Roman" w:hAnsi="Times New Roman"/>
        <w:i/>
        <w:sz w:val="28"/>
      </w:rPr>
      <w:t>IV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4E55"/>
    <w:multiLevelType w:val="multilevel"/>
    <w:tmpl w:val="CF7A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067133"/>
    <w:multiLevelType w:val="hybridMultilevel"/>
    <w:tmpl w:val="7A58DF04"/>
    <w:lvl w:ilvl="0" w:tplc="E848943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63613FB"/>
    <w:multiLevelType w:val="hybridMultilevel"/>
    <w:tmpl w:val="A6267DDE"/>
    <w:lvl w:ilvl="0" w:tplc="D51872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CC96344"/>
    <w:multiLevelType w:val="hybridMultilevel"/>
    <w:tmpl w:val="9352162E"/>
    <w:lvl w:ilvl="0" w:tplc="97DC390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6D936EC9"/>
    <w:multiLevelType w:val="multilevel"/>
    <w:tmpl w:val="B7E8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6E"/>
    <w:rsid w:val="0000598A"/>
    <w:rsid w:val="00007085"/>
    <w:rsid w:val="00013DE4"/>
    <w:rsid w:val="000208EB"/>
    <w:rsid w:val="00023532"/>
    <w:rsid w:val="00026623"/>
    <w:rsid w:val="00026A87"/>
    <w:rsid w:val="00031CAB"/>
    <w:rsid w:val="0003272E"/>
    <w:rsid w:val="000364E1"/>
    <w:rsid w:val="00037DD0"/>
    <w:rsid w:val="0005388D"/>
    <w:rsid w:val="00060476"/>
    <w:rsid w:val="00067064"/>
    <w:rsid w:val="00067348"/>
    <w:rsid w:val="0007757A"/>
    <w:rsid w:val="000A2B64"/>
    <w:rsid w:val="000C6190"/>
    <w:rsid w:val="000D5619"/>
    <w:rsid w:val="000E317B"/>
    <w:rsid w:val="000E462A"/>
    <w:rsid w:val="000F267D"/>
    <w:rsid w:val="00104336"/>
    <w:rsid w:val="00106704"/>
    <w:rsid w:val="00114ED3"/>
    <w:rsid w:val="00116E98"/>
    <w:rsid w:val="00146C9E"/>
    <w:rsid w:val="001500F3"/>
    <w:rsid w:val="0015081C"/>
    <w:rsid w:val="00152EEF"/>
    <w:rsid w:val="00156591"/>
    <w:rsid w:val="001608E8"/>
    <w:rsid w:val="00160A14"/>
    <w:rsid w:val="00183D98"/>
    <w:rsid w:val="0019087F"/>
    <w:rsid w:val="001A11A2"/>
    <w:rsid w:val="001A6EEA"/>
    <w:rsid w:val="001C19B9"/>
    <w:rsid w:val="001C6060"/>
    <w:rsid w:val="001D0043"/>
    <w:rsid w:val="001D1BA1"/>
    <w:rsid w:val="001D2E2C"/>
    <w:rsid w:val="001D5DA3"/>
    <w:rsid w:val="001D65C4"/>
    <w:rsid w:val="001E664A"/>
    <w:rsid w:val="001F1714"/>
    <w:rsid w:val="001F1F50"/>
    <w:rsid w:val="0020184E"/>
    <w:rsid w:val="00206451"/>
    <w:rsid w:val="002173E5"/>
    <w:rsid w:val="00220A91"/>
    <w:rsid w:val="00232CFC"/>
    <w:rsid w:val="0024421B"/>
    <w:rsid w:val="002468FB"/>
    <w:rsid w:val="00260E32"/>
    <w:rsid w:val="002615F3"/>
    <w:rsid w:val="00261C61"/>
    <w:rsid w:val="002676FB"/>
    <w:rsid w:val="00281C5E"/>
    <w:rsid w:val="00286CD4"/>
    <w:rsid w:val="00295F03"/>
    <w:rsid w:val="002A0BB2"/>
    <w:rsid w:val="002A72AB"/>
    <w:rsid w:val="002B041A"/>
    <w:rsid w:val="002B776E"/>
    <w:rsid w:val="002C0881"/>
    <w:rsid w:val="002C20F6"/>
    <w:rsid w:val="002D5F69"/>
    <w:rsid w:val="002D69D2"/>
    <w:rsid w:val="002D6C7C"/>
    <w:rsid w:val="002E24CD"/>
    <w:rsid w:val="00306954"/>
    <w:rsid w:val="00313FF1"/>
    <w:rsid w:val="00316517"/>
    <w:rsid w:val="003402CE"/>
    <w:rsid w:val="003571F2"/>
    <w:rsid w:val="00365C45"/>
    <w:rsid w:val="00366D1B"/>
    <w:rsid w:val="00373D62"/>
    <w:rsid w:val="00386EB3"/>
    <w:rsid w:val="0038709A"/>
    <w:rsid w:val="003A2478"/>
    <w:rsid w:val="003C1633"/>
    <w:rsid w:val="003E15B3"/>
    <w:rsid w:val="003E18E1"/>
    <w:rsid w:val="003E62DC"/>
    <w:rsid w:val="003F6A77"/>
    <w:rsid w:val="003F742A"/>
    <w:rsid w:val="00407B6E"/>
    <w:rsid w:val="00411B9A"/>
    <w:rsid w:val="00417E2A"/>
    <w:rsid w:val="004259D7"/>
    <w:rsid w:val="004337CB"/>
    <w:rsid w:val="00436FAF"/>
    <w:rsid w:val="00437589"/>
    <w:rsid w:val="004402BE"/>
    <w:rsid w:val="0044652F"/>
    <w:rsid w:val="004504BC"/>
    <w:rsid w:val="00454974"/>
    <w:rsid w:val="00454D67"/>
    <w:rsid w:val="00456644"/>
    <w:rsid w:val="00481E79"/>
    <w:rsid w:val="004A0DB8"/>
    <w:rsid w:val="004A4B63"/>
    <w:rsid w:val="004C0AE3"/>
    <w:rsid w:val="004C45C4"/>
    <w:rsid w:val="004D5566"/>
    <w:rsid w:val="004F3E4F"/>
    <w:rsid w:val="00511BD2"/>
    <w:rsid w:val="00522EAD"/>
    <w:rsid w:val="00533D8E"/>
    <w:rsid w:val="005407A3"/>
    <w:rsid w:val="005456A0"/>
    <w:rsid w:val="005459FA"/>
    <w:rsid w:val="00550F5F"/>
    <w:rsid w:val="00564E89"/>
    <w:rsid w:val="00570BA3"/>
    <w:rsid w:val="005711D1"/>
    <w:rsid w:val="00576ADE"/>
    <w:rsid w:val="00577B39"/>
    <w:rsid w:val="0058466A"/>
    <w:rsid w:val="00584C8A"/>
    <w:rsid w:val="00591F33"/>
    <w:rsid w:val="005B2599"/>
    <w:rsid w:val="005B5F75"/>
    <w:rsid w:val="005C02DA"/>
    <w:rsid w:val="005C32EE"/>
    <w:rsid w:val="005D7193"/>
    <w:rsid w:val="005D76A8"/>
    <w:rsid w:val="005E50F4"/>
    <w:rsid w:val="00600B02"/>
    <w:rsid w:val="00613B72"/>
    <w:rsid w:val="00616DFC"/>
    <w:rsid w:val="00640767"/>
    <w:rsid w:val="00657622"/>
    <w:rsid w:val="00670B12"/>
    <w:rsid w:val="00677D67"/>
    <w:rsid w:val="00684F57"/>
    <w:rsid w:val="00685AB9"/>
    <w:rsid w:val="006874FE"/>
    <w:rsid w:val="0069511C"/>
    <w:rsid w:val="006A36BC"/>
    <w:rsid w:val="006A6792"/>
    <w:rsid w:val="006A7D6C"/>
    <w:rsid w:val="006B231F"/>
    <w:rsid w:val="006C1DCF"/>
    <w:rsid w:val="006C4EB3"/>
    <w:rsid w:val="006D3753"/>
    <w:rsid w:val="006F2A59"/>
    <w:rsid w:val="006F3265"/>
    <w:rsid w:val="00703C26"/>
    <w:rsid w:val="00720A24"/>
    <w:rsid w:val="00720C82"/>
    <w:rsid w:val="00724321"/>
    <w:rsid w:val="007255D9"/>
    <w:rsid w:val="00725797"/>
    <w:rsid w:val="00726F06"/>
    <w:rsid w:val="00736D4A"/>
    <w:rsid w:val="00744B5E"/>
    <w:rsid w:val="0074769E"/>
    <w:rsid w:val="00763EBC"/>
    <w:rsid w:val="0077319D"/>
    <w:rsid w:val="0077510B"/>
    <w:rsid w:val="0078001B"/>
    <w:rsid w:val="007868A0"/>
    <w:rsid w:val="00794A53"/>
    <w:rsid w:val="00797085"/>
    <w:rsid w:val="007B2B91"/>
    <w:rsid w:val="007B50FD"/>
    <w:rsid w:val="007C424C"/>
    <w:rsid w:val="007D0EDA"/>
    <w:rsid w:val="007D4D78"/>
    <w:rsid w:val="007D7571"/>
    <w:rsid w:val="007E38D7"/>
    <w:rsid w:val="007F51AA"/>
    <w:rsid w:val="00804582"/>
    <w:rsid w:val="00813C90"/>
    <w:rsid w:val="00831393"/>
    <w:rsid w:val="00842F98"/>
    <w:rsid w:val="00843D9F"/>
    <w:rsid w:val="008521D3"/>
    <w:rsid w:val="00862D05"/>
    <w:rsid w:val="00870A2D"/>
    <w:rsid w:val="00880AE7"/>
    <w:rsid w:val="00890890"/>
    <w:rsid w:val="00891CF1"/>
    <w:rsid w:val="008B0C4A"/>
    <w:rsid w:val="008B13BC"/>
    <w:rsid w:val="008B1D8A"/>
    <w:rsid w:val="008B3C97"/>
    <w:rsid w:val="008D0110"/>
    <w:rsid w:val="008D187C"/>
    <w:rsid w:val="008F1612"/>
    <w:rsid w:val="008F3B4F"/>
    <w:rsid w:val="00901869"/>
    <w:rsid w:val="00905A58"/>
    <w:rsid w:val="00906ACC"/>
    <w:rsid w:val="00907C49"/>
    <w:rsid w:val="009322B9"/>
    <w:rsid w:val="009457A8"/>
    <w:rsid w:val="00962762"/>
    <w:rsid w:val="009673BB"/>
    <w:rsid w:val="00982C7E"/>
    <w:rsid w:val="00986F64"/>
    <w:rsid w:val="0098710B"/>
    <w:rsid w:val="00991350"/>
    <w:rsid w:val="009A1634"/>
    <w:rsid w:val="009A1ACB"/>
    <w:rsid w:val="009B0BBF"/>
    <w:rsid w:val="009C2EFE"/>
    <w:rsid w:val="009E0877"/>
    <w:rsid w:val="009E3778"/>
    <w:rsid w:val="009F0B64"/>
    <w:rsid w:val="009F2D62"/>
    <w:rsid w:val="009F4A1A"/>
    <w:rsid w:val="00A16003"/>
    <w:rsid w:val="00A2331E"/>
    <w:rsid w:val="00A26ED7"/>
    <w:rsid w:val="00A27D9A"/>
    <w:rsid w:val="00A332DF"/>
    <w:rsid w:val="00A339B5"/>
    <w:rsid w:val="00A45150"/>
    <w:rsid w:val="00A54F07"/>
    <w:rsid w:val="00A61625"/>
    <w:rsid w:val="00A61F18"/>
    <w:rsid w:val="00A7018F"/>
    <w:rsid w:val="00A76ECE"/>
    <w:rsid w:val="00A85D3C"/>
    <w:rsid w:val="00A9502E"/>
    <w:rsid w:val="00A97712"/>
    <w:rsid w:val="00AB078E"/>
    <w:rsid w:val="00AB4FF2"/>
    <w:rsid w:val="00AD1280"/>
    <w:rsid w:val="00AD51C8"/>
    <w:rsid w:val="00AF3DA0"/>
    <w:rsid w:val="00B01AF2"/>
    <w:rsid w:val="00B01D07"/>
    <w:rsid w:val="00B0499E"/>
    <w:rsid w:val="00B15C0A"/>
    <w:rsid w:val="00B368F3"/>
    <w:rsid w:val="00B470F4"/>
    <w:rsid w:val="00B5317C"/>
    <w:rsid w:val="00B54B6F"/>
    <w:rsid w:val="00B56712"/>
    <w:rsid w:val="00B62D42"/>
    <w:rsid w:val="00B62EE1"/>
    <w:rsid w:val="00B6437F"/>
    <w:rsid w:val="00B7081E"/>
    <w:rsid w:val="00B74ED4"/>
    <w:rsid w:val="00B761FE"/>
    <w:rsid w:val="00B80E27"/>
    <w:rsid w:val="00B819C3"/>
    <w:rsid w:val="00B84508"/>
    <w:rsid w:val="00B9491D"/>
    <w:rsid w:val="00B96852"/>
    <w:rsid w:val="00BA68D6"/>
    <w:rsid w:val="00BB0C65"/>
    <w:rsid w:val="00BB3E6E"/>
    <w:rsid w:val="00BB4586"/>
    <w:rsid w:val="00BC2CF3"/>
    <w:rsid w:val="00C01439"/>
    <w:rsid w:val="00C11CAC"/>
    <w:rsid w:val="00C43787"/>
    <w:rsid w:val="00C477DB"/>
    <w:rsid w:val="00C651EC"/>
    <w:rsid w:val="00C85DAF"/>
    <w:rsid w:val="00CA643B"/>
    <w:rsid w:val="00CB76BA"/>
    <w:rsid w:val="00CE1722"/>
    <w:rsid w:val="00CE337A"/>
    <w:rsid w:val="00CE7710"/>
    <w:rsid w:val="00CF26D8"/>
    <w:rsid w:val="00D01C36"/>
    <w:rsid w:val="00D17328"/>
    <w:rsid w:val="00D210AF"/>
    <w:rsid w:val="00D212CC"/>
    <w:rsid w:val="00D21DB1"/>
    <w:rsid w:val="00D26F41"/>
    <w:rsid w:val="00D41D69"/>
    <w:rsid w:val="00D43AB4"/>
    <w:rsid w:val="00D55042"/>
    <w:rsid w:val="00D620D8"/>
    <w:rsid w:val="00D72B19"/>
    <w:rsid w:val="00D75336"/>
    <w:rsid w:val="00DA175C"/>
    <w:rsid w:val="00DA2D39"/>
    <w:rsid w:val="00DC37A4"/>
    <w:rsid w:val="00DD4CDD"/>
    <w:rsid w:val="00DE116A"/>
    <w:rsid w:val="00DF1377"/>
    <w:rsid w:val="00DF4744"/>
    <w:rsid w:val="00E10402"/>
    <w:rsid w:val="00E420B4"/>
    <w:rsid w:val="00E566A0"/>
    <w:rsid w:val="00E61012"/>
    <w:rsid w:val="00E631F4"/>
    <w:rsid w:val="00E818C6"/>
    <w:rsid w:val="00E82EAC"/>
    <w:rsid w:val="00E8481C"/>
    <w:rsid w:val="00E86EEA"/>
    <w:rsid w:val="00E86FFC"/>
    <w:rsid w:val="00E93FAC"/>
    <w:rsid w:val="00EA4064"/>
    <w:rsid w:val="00EA4288"/>
    <w:rsid w:val="00EB24C2"/>
    <w:rsid w:val="00EB78C4"/>
    <w:rsid w:val="00ED655B"/>
    <w:rsid w:val="00EE151E"/>
    <w:rsid w:val="00EE1819"/>
    <w:rsid w:val="00EE2F58"/>
    <w:rsid w:val="00F11827"/>
    <w:rsid w:val="00F27B88"/>
    <w:rsid w:val="00F4096D"/>
    <w:rsid w:val="00F42705"/>
    <w:rsid w:val="00F544CE"/>
    <w:rsid w:val="00F642B3"/>
    <w:rsid w:val="00F67860"/>
    <w:rsid w:val="00F76C2D"/>
    <w:rsid w:val="00F82F9C"/>
    <w:rsid w:val="00F937E5"/>
    <w:rsid w:val="00FA0314"/>
    <w:rsid w:val="00FA5CE3"/>
    <w:rsid w:val="00FB3873"/>
    <w:rsid w:val="00FC2161"/>
    <w:rsid w:val="00FC6F6A"/>
    <w:rsid w:val="00FC70DA"/>
    <w:rsid w:val="00FD64C4"/>
    <w:rsid w:val="00FE6D1B"/>
    <w:rsid w:val="00F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ind w:firstLine="2835"/>
      <w:outlineLvl w:val="0"/>
    </w:pPr>
    <w:rPr>
      <w:rFonts w:eastAsia="Arial Unicode MS"/>
      <w:szCs w:val="18"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outlineLvl w:val="1"/>
    </w:pPr>
    <w:rPr>
      <w:rFonts w:eastAsia="Arial Unicode MS"/>
      <w:szCs w:val="18"/>
    </w:rPr>
  </w:style>
  <w:style w:type="paragraph" w:styleId="Titolo5">
    <w:name w:val="heading 5"/>
    <w:basedOn w:val="Normale"/>
    <w:next w:val="Normale"/>
    <w:qFormat/>
    <w:pPr>
      <w:keepNext/>
      <w:widowControl w:val="0"/>
      <w:overflowPunct w:val="0"/>
      <w:autoSpaceDE w:val="0"/>
      <w:autoSpaceDN w:val="0"/>
      <w:adjustRightInd w:val="0"/>
      <w:spacing w:line="480" w:lineRule="atLeast"/>
      <w:jc w:val="center"/>
      <w:outlineLvl w:val="4"/>
    </w:pPr>
    <w:rPr>
      <w:rFonts w:ascii="English111 Adagio BT" w:eastAsia="Arial Unicode MS" w:hAnsi="English111 Adagio BT" w:cs="Arial Unicode MS"/>
      <w:sz w:val="40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widowControl w:val="0"/>
      <w:overflowPunct w:val="0"/>
      <w:autoSpaceDE w:val="0"/>
      <w:autoSpaceDN w:val="0"/>
      <w:adjustRightInd w:val="0"/>
      <w:ind w:left="-567" w:right="-567"/>
      <w:jc w:val="center"/>
    </w:pPr>
    <w:rPr>
      <w:rFonts w:ascii="English111 Adagio BT" w:hAnsi="English111 Adagio BT"/>
      <w:sz w:val="48"/>
      <w:szCs w:val="20"/>
    </w:rPr>
  </w:style>
  <w:style w:type="paragraph" w:styleId="Rientrocorpodeltesto">
    <w:name w:val="Body Text Indent"/>
    <w:basedOn w:val="Normale"/>
    <w:pPr>
      <w:overflowPunct w:val="0"/>
      <w:autoSpaceDE w:val="0"/>
      <w:autoSpaceDN w:val="0"/>
      <w:adjustRightInd w:val="0"/>
      <w:ind w:firstLine="708"/>
      <w:jc w:val="both"/>
    </w:pPr>
    <w:rPr>
      <w:szCs w:val="18"/>
    </w:rPr>
  </w:style>
  <w:style w:type="paragraph" w:styleId="Testofumetto">
    <w:name w:val="Balloon Text"/>
    <w:basedOn w:val="Normale"/>
    <w:semiHidden/>
    <w:rsid w:val="00584C8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616DFC"/>
    <w:rPr>
      <w:color w:val="0000FF"/>
      <w:u w:val="single"/>
    </w:rPr>
  </w:style>
  <w:style w:type="paragraph" w:styleId="NormaleWeb">
    <w:name w:val="Normal (Web)"/>
    <w:basedOn w:val="Normale"/>
    <w:rsid w:val="00366D1B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qFormat/>
    <w:rsid w:val="00366D1B"/>
    <w:rPr>
      <w:i/>
      <w:iCs/>
    </w:rPr>
  </w:style>
  <w:style w:type="character" w:styleId="Enfasigrassetto">
    <w:name w:val="Strong"/>
    <w:basedOn w:val="Carpredefinitoparagrafo"/>
    <w:qFormat/>
    <w:rsid w:val="00DF4744"/>
    <w:rPr>
      <w:b/>
      <w:bCs/>
    </w:rPr>
  </w:style>
  <w:style w:type="paragraph" w:customStyle="1" w:styleId="testo">
    <w:name w:val="testo"/>
    <w:basedOn w:val="Normale"/>
    <w:rsid w:val="005407A3"/>
    <w:pPr>
      <w:autoSpaceDE w:val="0"/>
      <w:autoSpaceDN w:val="0"/>
      <w:ind w:left="567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ind w:firstLine="2835"/>
      <w:outlineLvl w:val="0"/>
    </w:pPr>
    <w:rPr>
      <w:rFonts w:eastAsia="Arial Unicode MS"/>
      <w:szCs w:val="18"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outlineLvl w:val="1"/>
    </w:pPr>
    <w:rPr>
      <w:rFonts w:eastAsia="Arial Unicode MS"/>
      <w:szCs w:val="18"/>
    </w:rPr>
  </w:style>
  <w:style w:type="paragraph" w:styleId="Titolo5">
    <w:name w:val="heading 5"/>
    <w:basedOn w:val="Normale"/>
    <w:next w:val="Normale"/>
    <w:qFormat/>
    <w:pPr>
      <w:keepNext/>
      <w:widowControl w:val="0"/>
      <w:overflowPunct w:val="0"/>
      <w:autoSpaceDE w:val="0"/>
      <w:autoSpaceDN w:val="0"/>
      <w:adjustRightInd w:val="0"/>
      <w:spacing w:line="480" w:lineRule="atLeast"/>
      <w:jc w:val="center"/>
      <w:outlineLvl w:val="4"/>
    </w:pPr>
    <w:rPr>
      <w:rFonts w:ascii="English111 Adagio BT" w:eastAsia="Arial Unicode MS" w:hAnsi="English111 Adagio BT" w:cs="Arial Unicode MS"/>
      <w:sz w:val="40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widowControl w:val="0"/>
      <w:overflowPunct w:val="0"/>
      <w:autoSpaceDE w:val="0"/>
      <w:autoSpaceDN w:val="0"/>
      <w:adjustRightInd w:val="0"/>
      <w:ind w:left="-567" w:right="-567"/>
      <w:jc w:val="center"/>
    </w:pPr>
    <w:rPr>
      <w:rFonts w:ascii="English111 Adagio BT" w:hAnsi="English111 Adagio BT"/>
      <w:sz w:val="48"/>
      <w:szCs w:val="20"/>
    </w:rPr>
  </w:style>
  <w:style w:type="paragraph" w:styleId="Rientrocorpodeltesto">
    <w:name w:val="Body Text Indent"/>
    <w:basedOn w:val="Normale"/>
    <w:pPr>
      <w:overflowPunct w:val="0"/>
      <w:autoSpaceDE w:val="0"/>
      <w:autoSpaceDN w:val="0"/>
      <w:adjustRightInd w:val="0"/>
      <w:ind w:firstLine="708"/>
      <w:jc w:val="both"/>
    </w:pPr>
    <w:rPr>
      <w:szCs w:val="18"/>
    </w:rPr>
  </w:style>
  <w:style w:type="paragraph" w:styleId="Testofumetto">
    <w:name w:val="Balloon Text"/>
    <w:basedOn w:val="Normale"/>
    <w:semiHidden/>
    <w:rsid w:val="00584C8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616DFC"/>
    <w:rPr>
      <w:color w:val="0000FF"/>
      <w:u w:val="single"/>
    </w:rPr>
  </w:style>
  <w:style w:type="paragraph" w:styleId="NormaleWeb">
    <w:name w:val="Normal (Web)"/>
    <w:basedOn w:val="Normale"/>
    <w:rsid w:val="00366D1B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qFormat/>
    <w:rsid w:val="00366D1B"/>
    <w:rPr>
      <w:i/>
      <w:iCs/>
    </w:rPr>
  </w:style>
  <w:style w:type="character" w:styleId="Enfasigrassetto">
    <w:name w:val="Strong"/>
    <w:basedOn w:val="Carpredefinitoparagrafo"/>
    <w:qFormat/>
    <w:rsid w:val="00DF4744"/>
    <w:rPr>
      <w:b/>
      <w:bCs/>
    </w:rPr>
  </w:style>
  <w:style w:type="paragraph" w:customStyle="1" w:styleId="testo">
    <w:name w:val="testo"/>
    <w:basedOn w:val="Normale"/>
    <w:rsid w:val="005407A3"/>
    <w:pPr>
      <w:autoSpaceDE w:val="0"/>
      <w:autoSpaceDN w:val="0"/>
      <w:ind w:left="567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8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6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429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BDBDB"/>
                        <w:bottom w:val="none" w:sz="0" w:space="0" w:color="auto"/>
                        <w:right w:val="single" w:sz="6" w:space="0" w:color="DBDBDB"/>
                      </w:divBdr>
                      <w:divsChild>
                        <w:div w:id="992559569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23616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2315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23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34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05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583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1181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EDS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Zuani Laura</dc:creator>
  <cp:lastModifiedBy>Zuani Laura</cp:lastModifiedBy>
  <cp:revision>1</cp:revision>
  <cp:lastPrinted>2013-02-20T07:10:00Z</cp:lastPrinted>
  <dcterms:created xsi:type="dcterms:W3CDTF">2013-03-13T16:39:00Z</dcterms:created>
  <dcterms:modified xsi:type="dcterms:W3CDTF">2013-03-13T16:42:00Z</dcterms:modified>
</cp:coreProperties>
</file>